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46F1B" w14:textId="77777777" w:rsidR="007C3023" w:rsidRDefault="007C3023" w:rsidP="007C3023">
      <w:pPr>
        <w:jc w:val="center"/>
        <w:rPr>
          <w:rFonts w:ascii="Arial" w:hAnsi="Arial" w:cs="Arial"/>
        </w:rPr>
      </w:pPr>
      <w:r>
        <w:rPr>
          <w:noProof/>
        </w:rPr>
        <w:drawing>
          <wp:inline distT="0" distB="0" distL="0" distR="0" wp14:anchorId="54628C3A" wp14:editId="63AA7C69">
            <wp:extent cx="704850" cy="636157"/>
            <wp:effectExtent l="0" t="0" r="0" b="0"/>
            <wp:docPr id="4137014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2997" cy="643510"/>
                    </a:xfrm>
                    <a:prstGeom prst="rect">
                      <a:avLst/>
                    </a:prstGeom>
                    <a:noFill/>
                    <a:ln>
                      <a:noFill/>
                    </a:ln>
                  </pic:spPr>
                </pic:pic>
              </a:graphicData>
            </a:graphic>
          </wp:inline>
        </w:drawing>
      </w:r>
    </w:p>
    <w:p w14:paraId="459722EB" w14:textId="77777777" w:rsidR="007C3023" w:rsidRDefault="007C3023" w:rsidP="007C3023">
      <w:pPr>
        <w:jc w:val="center"/>
        <w:rPr>
          <w:rFonts w:ascii="Arial" w:hAnsi="Arial" w:cs="Arial"/>
        </w:rPr>
      </w:pPr>
    </w:p>
    <w:p w14:paraId="52236F7B" w14:textId="77777777" w:rsidR="007C3023" w:rsidRDefault="007C3023" w:rsidP="007C3023">
      <w:pPr>
        <w:jc w:val="center"/>
        <w:rPr>
          <w:rFonts w:ascii="Arial" w:hAnsi="Arial" w:cs="Arial"/>
        </w:rPr>
      </w:pPr>
      <w:r>
        <w:rPr>
          <w:noProof/>
        </w:rPr>
        <w:drawing>
          <wp:inline distT="0" distB="0" distL="0" distR="0" wp14:anchorId="1E73C534" wp14:editId="5A61156F">
            <wp:extent cx="3028950" cy="1514475"/>
            <wp:effectExtent l="0" t="0" r="0" b="9525"/>
            <wp:docPr id="1096105269" name="Picture 1" descr="L'école nationale vétérinaire d'Alfort 250 ans de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école nationale vétérinaire d'Alfort 250 ans de form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0" cy="1514475"/>
                    </a:xfrm>
                    <a:prstGeom prst="rect">
                      <a:avLst/>
                    </a:prstGeom>
                    <a:noFill/>
                    <a:ln>
                      <a:noFill/>
                    </a:ln>
                  </pic:spPr>
                </pic:pic>
              </a:graphicData>
            </a:graphic>
          </wp:inline>
        </w:drawing>
      </w:r>
    </w:p>
    <w:p w14:paraId="12C22C0B" w14:textId="77777777" w:rsidR="007C3023" w:rsidRPr="00217D68" w:rsidRDefault="007C3023" w:rsidP="007C3023">
      <w:pPr>
        <w:jc w:val="center"/>
        <w:rPr>
          <w:rFonts w:ascii="Arial" w:hAnsi="Arial" w:cs="Arial"/>
          <w:b/>
          <w:bCs/>
          <w:u w:val="single"/>
        </w:rPr>
      </w:pPr>
      <w:r w:rsidRPr="00217D68">
        <w:rPr>
          <w:rFonts w:ascii="Arial" w:hAnsi="Arial" w:cs="Arial"/>
          <w:b/>
          <w:bCs/>
          <w:u w:val="single"/>
        </w:rPr>
        <w:t>MAITRISE D’OUVRAGE</w:t>
      </w:r>
    </w:p>
    <w:p w14:paraId="3E205F37" w14:textId="5DE86124" w:rsidR="007C3023" w:rsidRPr="00436C05" w:rsidRDefault="002F69E5" w:rsidP="002F69E5">
      <w:pPr>
        <w:tabs>
          <w:tab w:val="center" w:pos="4961"/>
          <w:tab w:val="left" w:pos="8453"/>
        </w:tabs>
        <w:spacing w:line="276" w:lineRule="exact"/>
        <w:jc w:val="left"/>
        <w:rPr>
          <w:rFonts w:ascii="Arial" w:hAnsi="Arial" w:cs="Arial"/>
          <w:b/>
          <w:color w:val="000000"/>
        </w:rPr>
      </w:pPr>
      <w:r>
        <w:rPr>
          <w:rFonts w:ascii="Arial" w:hAnsi="Arial" w:cs="Arial"/>
          <w:b/>
          <w:color w:val="000000"/>
        </w:rPr>
        <w:tab/>
      </w:r>
      <w:r w:rsidR="007C3023">
        <w:rPr>
          <w:rFonts w:ascii="Arial" w:hAnsi="Arial" w:cs="Arial"/>
          <w:b/>
          <w:color w:val="000000"/>
        </w:rPr>
        <w:t>E</w:t>
      </w:r>
      <w:r w:rsidR="007C3023" w:rsidRPr="00436C05">
        <w:rPr>
          <w:rFonts w:ascii="Arial" w:hAnsi="Arial" w:cs="Arial"/>
          <w:b/>
          <w:color w:val="000000"/>
        </w:rPr>
        <w:t xml:space="preserve">cole </w:t>
      </w:r>
      <w:r w:rsidR="007C3023">
        <w:rPr>
          <w:rFonts w:ascii="Arial" w:hAnsi="Arial" w:cs="Arial"/>
          <w:b/>
          <w:color w:val="000000"/>
        </w:rPr>
        <w:t>n</w:t>
      </w:r>
      <w:r w:rsidR="007C3023" w:rsidRPr="00436C05">
        <w:rPr>
          <w:rFonts w:ascii="Arial" w:hAnsi="Arial" w:cs="Arial"/>
          <w:b/>
          <w:color w:val="000000"/>
        </w:rPr>
        <w:t xml:space="preserve">ationale </w:t>
      </w:r>
      <w:r w:rsidR="007C3023">
        <w:rPr>
          <w:rFonts w:ascii="Arial" w:hAnsi="Arial" w:cs="Arial"/>
          <w:b/>
          <w:color w:val="000000"/>
        </w:rPr>
        <w:t>v</w:t>
      </w:r>
      <w:r w:rsidR="007C3023" w:rsidRPr="00436C05">
        <w:rPr>
          <w:rFonts w:ascii="Arial" w:hAnsi="Arial" w:cs="Arial"/>
          <w:b/>
          <w:color w:val="000000"/>
        </w:rPr>
        <w:t>étérinaire d’Alfort</w:t>
      </w:r>
      <w:r>
        <w:rPr>
          <w:rFonts w:ascii="Arial" w:hAnsi="Arial" w:cs="Arial"/>
          <w:b/>
          <w:color w:val="000000"/>
        </w:rPr>
        <w:tab/>
      </w:r>
    </w:p>
    <w:p w14:paraId="1E5AC3AB" w14:textId="77777777" w:rsidR="007C3023" w:rsidRPr="00436C05" w:rsidRDefault="007C3023" w:rsidP="007C3023">
      <w:pPr>
        <w:spacing w:line="276" w:lineRule="exact"/>
        <w:jc w:val="center"/>
        <w:rPr>
          <w:rFonts w:ascii="Arial" w:hAnsi="Arial" w:cs="Arial"/>
          <w:b/>
          <w:color w:val="000000"/>
        </w:rPr>
      </w:pPr>
      <w:r w:rsidRPr="00436C05">
        <w:rPr>
          <w:rFonts w:ascii="Arial" w:hAnsi="Arial" w:cs="Arial"/>
          <w:b/>
          <w:color w:val="000000"/>
        </w:rPr>
        <w:t>7 avenue du Général de Gaulle</w:t>
      </w:r>
    </w:p>
    <w:p w14:paraId="7C6E0352" w14:textId="77777777" w:rsidR="007C3023" w:rsidRDefault="007C3023" w:rsidP="007C3023">
      <w:pPr>
        <w:spacing w:line="276" w:lineRule="exact"/>
        <w:jc w:val="center"/>
        <w:rPr>
          <w:rFonts w:ascii="Arial" w:hAnsi="Arial" w:cs="Arial"/>
          <w:b/>
          <w:color w:val="000000"/>
        </w:rPr>
      </w:pPr>
      <w:r w:rsidRPr="00436C05">
        <w:rPr>
          <w:rFonts w:ascii="Arial" w:hAnsi="Arial" w:cs="Arial"/>
          <w:b/>
          <w:color w:val="000000"/>
        </w:rPr>
        <w:t>94704 Maisons-Alfort Cedex</w:t>
      </w:r>
    </w:p>
    <w:p w14:paraId="238255C1" w14:textId="77777777" w:rsidR="007C3023" w:rsidRPr="00217D68" w:rsidRDefault="007C3023" w:rsidP="007C3023">
      <w:pPr>
        <w:spacing w:line="276" w:lineRule="exact"/>
        <w:jc w:val="center"/>
        <w:rPr>
          <w:rFonts w:ascii="Arial" w:hAnsi="Arial" w:cs="Arial"/>
          <w:b/>
          <w:color w:val="000000"/>
        </w:rPr>
      </w:pPr>
    </w:p>
    <w:p w14:paraId="5A20956B" w14:textId="3362F4DF" w:rsidR="007C3023" w:rsidRPr="00217D68" w:rsidRDefault="00BF3B22" w:rsidP="007C3023">
      <w:pPr>
        <w:shd w:val="clear" w:color="auto" w:fill="8254FD"/>
        <w:tabs>
          <w:tab w:val="left" w:pos="4195"/>
        </w:tabs>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2F110E93" w14:textId="77777777" w:rsidR="007C3023" w:rsidRPr="00217D68" w:rsidRDefault="007C3023" w:rsidP="007C3023">
      <w:pPr>
        <w:spacing w:before="20"/>
        <w:jc w:val="center"/>
        <w:rPr>
          <w:rFonts w:ascii="Arial" w:hAnsi="Arial" w:cs="Arial"/>
          <w:b/>
          <w:color w:val="000000"/>
          <w:sz w:val="28"/>
        </w:rPr>
      </w:pPr>
    </w:p>
    <w:p w14:paraId="1F0288A6" w14:textId="59F31242" w:rsidR="009F1BE0" w:rsidRDefault="009F1BE0" w:rsidP="009F1BE0">
      <w:pPr>
        <w:spacing w:before="20"/>
        <w:jc w:val="center"/>
        <w:rPr>
          <w:rFonts w:ascii="Arial" w:hAnsi="Arial" w:cs="Arial"/>
          <w:b/>
          <w:bCs/>
          <w:color w:val="000000"/>
          <w:sz w:val="28"/>
        </w:rPr>
      </w:pPr>
      <w:r w:rsidRPr="0042579E">
        <w:rPr>
          <w:rFonts w:ascii="Arial" w:hAnsi="Arial" w:cs="Arial"/>
          <w:b/>
          <w:bCs/>
          <w:color w:val="000000"/>
          <w:sz w:val="28"/>
        </w:rPr>
        <w:t>Marché en procédure adaptée conformément à l’article L2123-1 du Code de la commande publique</w:t>
      </w:r>
    </w:p>
    <w:p w14:paraId="33749B21" w14:textId="77777777" w:rsidR="009F1BE0" w:rsidRDefault="009F1BE0" w:rsidP="007C3023">
      <w:pPr>
        <w:spacing w:before="20"/>
        <w:jc w:val="center"/>
        <w:rPr>
          <w:rFonts w:ascii="Arial" w:hAnsi="Arial" w:cs="Arial"/>
          <w:b/>
          <w:color w:val="000000"/>
          <w:sz w:val="28"/>
        </w:rPr>
      </w:pPr>
    </w:p>
    <w:p w14:paraId="43CF26EB" w14:textId="491C3EA8" w:rsidR="007C3023" w:rsidRPr="001F6972" w:rsidRDefault="007C3023" w:rsidP="00D53F7D">
      <w:pPr>
        <w:spacing w:before="20"/>
        <w:jc w:val="center"/>
        <w:rPr>
          <w:rFonts w:ascii="Arial" w:hAnsi="Arial" w:cs="Arial"/>
          <w:b/>
          <w:color w:val="000000"/>
          <w:sz w:val="28"/>
        </w:rPr>
      </w:pPr>
    </w:p>
    <w:tbl>
      <w:tblPr>
        <w:tblW w:w="0" w:type="auto"/>
        <w:tblLayout w:type="fixed"/>
        <w:tblLook w:val="04A0" w:firstRow="1" w:lastRow="0" w:firstColumn="1" w:lastColumn="0" w:noHBand="0" w:noVBand="1"/>
      </w:tblPr>
      <w:tblGrid>
        <w:gridCol w:w="1260"/>
        <w:gridCol w:w="7100"/>
        <w:gridCol w:w="1260"/>
      </w:tblGrid>
      <w:tr w:rsidR="007C3023" w:rsidRPr="00217D68" w14:paraId="03E31435" w14:textId="77777777" w:rsidTr="003F7DDA">
        <w:trPr>
          <w:trHeight w:val="1195"/>
        </w:trPr>
        <w:tc>
          <w:tcPr>
            <w:tcW w:w="1260" w:type="dxa"/>
            <w:tcMar>
              <w:top w:w="0" w:type="dxa"/>
              <w:left w:w="0" w:type="dxa"/>
              <w:bottom w:w="0" w:type="dxa"/>
              <w:right w:w="0" w:type="dxa"/>
            </w:tcMar>
          </w:tcPr>
          <w:p w14:paraId="7D14D355" w14:textId="77777777" w:rsidR="007C3023" w:rsidRPr="001F6972" w:rsidRDefault="007C3023" w:rsidP="003F7DDA">
            <w:pPr>
              <w:rPr>
                <w:rFonts w:ascii="Arial" w:hAnsi="Arial" w:cs="Arial"/>
                <w:sz w:val="2"/>
              </w:rPr>
            </w:pPr>
          </w:p>
        </w:tc>
        <w:tc>
          <w:tcPr>
            <w:tcW w:w="7100" w:type="dxa"/>
            <w:tcBorders>
              <w:top w:val="single" w:sz="4" w:space="0" w:color="000000" w:themeColor="text1"/>
              <w:bottom w:val="single" w:sz="4" w:space="0" w:color="000000" w:themeColor="text1"/>
            </w:tcBorders>
            <w:tcMar>
              <w:top w:w="225" w:type="dxa"/>
              <w:left w:w="0" w:type="dxa"/>
              <w:bottom w:w="225" w:type="dxa"/>
              <w:right w:w="0" w:type="dxa"/>
            </w:tcMar>
            <w:vAlign w:val="center"/>
          </w:tcPr>
          <w:p w14:paraId="741E6ABA" w14:textId="2F9605ED" w:rsidR="00A5706D" w:rsidRDefault="00725860" w:rsidP="003F7DDA">
            <w:pPr>
              <w:spacing w:line="322" w:lineRule="exact"/>
              <w:jc w:val="center"/>
              <w:rPr>
                <w:rFonts w:ascii="Arial" w:hAnsi="Arial" w:cs="Arial"/>
                <w:b/>
                <w:color w:val="000000"/>
                <w:sz w:val="28"/>
              </w:rPr>
            </w:pPr>
            <w:r>
              <w:rPr>
                <w:rFonts w:ascii="Arial" w:hAnsi="Arial" w:cs="Arial"/>
                <w:b/>
                <w:color w:val="000000"/>
                <w:sz w:val="28"/>
              </w:rPr>
              <w:t>Marché</w:t>
            </w:r>
            <w:r w:rsidR="00A5706D">
              <w:rPr>
                <w:rFonts w:ascii="Arial" w:hAnsi="Arial" w:cs="Arial"/>
                <w:b/>
                <w:color w:val="000000"/>
                <w:sz w:val="28"/>
              </w:rPr>
              <w:t xml:space="preserve"> T042024 </w:t>
            </w:r>
          </w:p>
          <w:p w14:paraId="22FC50D4" w14:textId="0C8C0872" w:rsidR="007C3023" w:rsidRPr="00217D68" w:rsidRDefault="00725860" w:rsidP="003F7DDA">
            <w:pPr>
              <w:spacing w:line="322" w:lineRule="exact"/>
              <w:jc w:val="center"/>
              <w:rPr>
                <w:rFonts w:ascii="Arial" w:hAnsi="Arial" w:cs="Arial"/>
                <w:b/>
                <w:bCs/>
                <w:color w:val="000000" w:themeColor="text1"/>
                <w:sz w:val="28"/>
                <w:szCs w:val="28"/>
              </w:rPr>
            </w:pPr>
            <w:r>
              <w:rPr>
                <w:rFonts w:ascii="Arial" w:hAnsi="Arial" w:cs="Arial"/>
                <w:b/>
                <w:color w:val="000000"/>
                <w:sz w:val="28"/>
              </w:rPr>
              <w:t xml:space="preserve">Curage – Désamiantage </w:t>
            </w:r>
            <w:r w:rsidR="001660BA">
              <w:rPr>
                <w:rFonts w:ascii="Arial" w:hAnsi="Arial" w:cs="Arial"/>
                <w:b/>
                <w:color w:val="000000"/>
                <w:sz w:val="28"/>
              </w:rPr>
              <w:t>–</w:t>
            </w:r>
            <w:r>
              <w:rPr>
                <w:rFonts w:ascii="Arial" w:hAnsi="Arial" w:cs="Arial"/>
                <w:b/>
                <w:color w:val="000000"/>
                <w:sz w:val="28"/>
              </w:rPr>
              <w:t xml:space="preserve"> Déplombage</w:t>
            </w:r>
            <w:r w:rsidR="001660BA">
              <w:rPr>
                <w:rFonts w:ascii="Arial" w:hAnsi="Arial" w:cs="Arial"/>
                <w:b/>
                <w:color w:val="000000"/>
                <w:sz w:val="28"/>
              </w:rPr>
              <w:t xml:space="preserve"> pour la r</w:t>
            </w:r>
            <w:r w:rsidR="001660BA" w:rsidRPr="001660BA">
              <w:rPr>
                <w:rFonts w:ascii="Arial" w:hAnsi="Arial" w:cs="Arial"/>
                <w:b/>
                <w:color w:val="000000"/>
                <w:sz w:val="28"/>
              </w:rPr>
              <w:t>éhabilitation du bâtiment BOURGELAT</w:t>
            </w:r>
          </w:p>
        </w:tc>
        <w:tc>
          <w:tcPr>
            <w:tcW w:w="1260" w:type="dxa"/>
            <w:tcMar>
              <w:top w:w="0" w:type="dxa"/>
              <w:left w:w="0" w:type="dxa"/>
              <w:bottom w:w="0" w:type="dxa"/>
              <w:right w:w="0" w:type="dxa"/>
            </w:tcMar>
          </w:tcPr>
          <w:p w14:paraId="44B58CB0" w14:textId="77777777" w:rsidR="007C3023" w:rsidRPr="00217D68" w:rsidRDefault="007C3023" w:rsidP="003F7DDA">
            <w:pPr>
              <w:rPr>
                <w:rFonts w:ascii="Arial" w:hAnsi="Arial" w:cs="Arial"/>
                <w:sz w:val="2"/>
              </w:rPr>
            </w:pPr>
          </w:p>
        </w:tc>
      </w:tr>
      <w:tr w:rsidR="007C3023" w:rsidRPr="00217D68" w14:paraId="20E6E16B" w14:textId="77777777" w:rsidTr="003F7DDA">
        <w:trPr>
          <w:trHeight w:val="433"/>
        </w:trPr>
        <w:tc>
          <w:tcPr>
            <w:tcW w:w="9620" w:type="dxa"/>
            <w:gridSpan w:val="3"/>
            <w:tcMar>
              <w:top w:w="0" w:type="dxa"/>
              <w:left w:w="0" w:type="dxa"/>
              <w:bottom w:w="0" w:type="dxa"/>
              <w:right w:w="0" w:type="dxa"/>
            </w:tcMar>
          </w:tcPr>
          <w:p w14:paraId="28F99581" w14:textId="77777777" w:rsidR="007C3023" w:rsidRDefault="007C3023" w:rsidP="003F7DDA">
            <w:pPr>
              <w:rPr>
                <w:rFonts w:ascii="Arial" w:hAnsi="Arial" w:cs="Arial"/>
              </w:rPr>
            </w:pPr>
          </w:p>
          <w:p w14:paraId="398AE7AE" w14:textId="77777777" w:rsidR="009F1BE0" w:rsidRPr="00217D68" w:rsidRDefault="009F1BE0" w:rsidP="003F7DDA">
            <w:pPr>
              <w:rPr>
                <w:rFonts w:ascii="Arial" w:hAnsi="Arial" w:cs="Arial"/>
              </w:rPr>
            </w:pPr>
          </w:p>
        </w:tc>
      </w:tr>
    </w:tbl>
    <w:p w14:paraId="52B23DA2" w14:textId="76FBA778" w:rsidR="008A320B" w:rsidRDefault="008A320B">
      <w:pPr>
        <w:jc w:val="left"/>
        <w:rPr>
          <w:rFonts w:ascii="Arial" w:hAnsi="Arial" w:cs="Arial"/>
          <w:b/>
          <w:bCs/>
          <w:sz w:val="36"/>
          <w:szCs w:val="36"/>
        </w:rPr>
      </w:pPr>
    </w:p>
    <w:p w14:paraId="2F54AF30" w14:textId="5ED1A35F" w:rsidR="00F634AE" w:rsidRDefault="00F634AE">
      <w:pPr>
        <w:jc w:val="left"/>
        <w:rPr>
          <w:rFonts w:ascii="Arial" w:hAnsi="Arial" w:cs="Arial"/>
          <w:b/>
          <w:bCs/>
          <w:sz w:val="36"/>
          <w:szCs w:val="36"/>
        </w:rPr>
      </w:pPr>
    </w:p>
    <w:p w14:paraId="2B7552AC" w14:textId="4EF15E2F" w:rsidR="00F634AE" w:rsidRDefault="00F634AE">
      <w:pPr>
        <w:jc w:val="left"/>
        <w:rPr>
          <w:rFonts w:ascii="Arial" w:hAnsi="Arial" w:cs="Arial"/>
          <w:b/>
          <w:bCs/>
          <w:sz w:val="36"/>
          <w:szCs w:val="36"/>
        </w:rPr>
      </w:pPr>
    </w:p>
    <w:p w14:paraId="1CB718C7" w14:textId="373E4CC1" w:rsidR="00F634AE" w:rsidRDefault="00F634AE">
      <w:pPr>
        <w:jc w:val="left"/>
        <w:rPr>
          <w:rFonts w:ascii="Arial" w:hAnsi="Arial" w:cs="Arial"/>
          <w:b/>
          <w:bCs/>
          <w:sz w:val="36"/>
          <w:szCs w:val="36"/>
        </w:rPr>
      </w:pPr>
    </w:p>
    <w:p w14:paraId="6C13665F" w14:textId="3F4B37AF" w:rsidR="00F634AE" w:rsidRDefault="00F634AE">
      <w:pPr>
        <w:jc w:val="left"/>
        <w:rPr>
          <w:rFonts w:ascii="Arial" w:hAnsi="Arial" w:cs="Arial"/>
          <w:b/>
          <w:bCs/>
          <w:sz w:val="36"/>
          <w:szCs w:val="36"/>
        </w:rPr>
      </w:pPr>
    </w:p>
    <w:p w14:paraId="43A40113" w14:textId="77777777" w:rsidR="00F634AE" w:rsidRPr="00192C65" w:rsidRDefault="00F634AE">
      <w:pPr>
        <w:jc w:val="left"/>
        <w:rPr>
          <w:rFonts w:ascii="Arial" w:hAnsi="Arial" w:cs="Arial"/>
          <w:b/>
          <w:bCs/>
          <w:sz w:val="36"/>
          <w:szCs w:val="36"/>
        </w:rPr>
      </w:pPr>
    </w:p>
    <w:p w14:paraId="155D832B" w14:textId="2EF045CB" w:rsidR="007328E4" w:rsidRPr="009E25A1" w:rsidRDefault="007328E4" w:rsidP="009E25A1">
      <w:pPr>
        <w:spacing w:after="80" w:line="240" w:lineRule="auto"/>
        <w:jc w:val="center"/>
        <w:rPr>
          <w:rFonts w:ascii="Arial" w:eastAsia="Times New Roman" w:hAnsi="Arial" w:cs="Arial"/>
          <w:b/>
          <w:color w:val="8254FD"/>
          <w:sz w:val="24"/>
          <w:szCs w:val="24"/>
        </w:rPr>
      </w:pPr>
      <w:r w:rsidRPr="009E25A1">
        <w:rPr>
          <w:rFonts w:ascii="Arial" w:eastAsia="Times New Roman" w:hAnsi="Arial" w:cs="Arial"/>
          <w:b/>
          <w:color w:val="8254FD"/>
          <w:sz w:val="24"/>
          <w:szCs w:val="24"/>
        </w:rPr>
        <w:t>SOMMAIRE</w:t>
      </w:r>
    </w:p>
    <w:sdt>
      <w:sdtPr>
        <w:rPr>
          <w:rFonts w:ascii="Arial" w:eastAsiaTheme="minorEastAsia" w:hAnsi="Arial" w:cs="Arial"/>
          <w:color w:val="auto"/>
          <w:sz w:val="22"/>
          <w:szCs w:val="22"/>
          <w:lang w:val="fr-FR"/>
        </w:rPr>
        <w:id w:val="-1585293032"/>
        <w:docPartObj>
          <w:docPartGallery w:val="Table of Contents"/>
          <w:docPartUnique/>
        </w:docPartObj>
      </w:sdtPr>
      <w:sdtEndPr>
        <w:rPr>
          <w:b/>
          <w:bCs/>
          <w:noProof/>
        </w:rPr>
      </w:sdtEndPr>
      <w:sdtContent>
        <w:p w14:paraId="32D5A9B3" w14:textId="7B3DEA0E" w:rsidR="00571DA0" w:rsidRPr="00192C65" w:rsidRDefault="00FD15E9" w:rsidP="0030408B">
          <w:pPr>
            <w:pStyle w:val="En-ttedetabledesmatires"/>
            <w:tabs>
              <w:tab w:val="left" w:pos="8911"/>
            </w:tabs>
            <w:jc w:val="both"/>
            <w:rPr>
              <w:rFonts w:ascii="Arial" w:hAnsi="Arial" w:cs="Arial"/>
            </w:rPr>
          </w:pPr>
          <w:r w:rsidRPr="00192C65">
            <w:rPr>
              <w:rFonts w:ascii="Arial" w:eastAsiaTheme="minorHAnsi" w:hAnsi="Arial" w:cs="Arial"/>
              <w:color w:val="auto"/>
              <w:sz w:val="22"/>
              <w:szCs w:val="22"/>
              <w:lang w:val="fr-FR"/>
            </w:rPr>
            <w:tab/>
          </w:r>
        </w:p>
        <w:p w14:paraId="70F72D4D" w14:textId="660DF2D7" w:rsidR="00B1434C" w:rsidRDefault="00FD15E9">
          <w:pPr>
            <w:pStyle w:val="TM1"/>
            <w:rPr>
              <w:rFonts w:eastAsiaTheme="minorEastAsia"/>
              <w:b w:val="0"/>
              <w:noProof/>
              <w:kern w:val="2"/>
              <w:sz w:val="24"/>
              <w:szCs w:val="24"/>
              <w:lang w:eastAsia="fr-FR"/>
              <w14:ligatures w14:val="standardContextual"/>
            </w:rPr>
          </w:pPr>
          <w:r w:rsidRPr="00192C65">
            <w:rPr>
              <w:rFonts w:ascii="Arial" w:hAnsi="Arial" w:cs="Arial"/>
            </w:rPr>
            <w:fldChar w:fldCharType="begin"/>
          </w:r>
          <w:r w:rsidRPr="00192C65">
            <w:rPr>
              <w:rFonts w:ascii="Arial" w:hAnsi="Arial" w:cs="Arial"/>
            </w:rPr>
            <w:instrText xml:space="preserve"> TOC \o "1-3" \h \z \t "Title,1" </w:instrText>
          </w:r>
          <w:r w:rsidRPr="00192C65">
            <w:rPr>
              <w:rFonts w:ascii="Arial" w:hAnsi="Arial" w:cs="Arial"/>
            </w:rPr>
            <w:fldChar w:fldCharType="separate"/>
          </w:r>
          <w:hyperlink w:anchor="_Toc213867896" w:history="1">
            <w:r w:rsidR="00B1434C" w:rsidRPr="00AC3113">
              <w:rPr>
                <w:rStyle w:val="Lienhypertexte"/>
                <w:noProof/>
              </w:rPr>
              <w:t>ARTICLE 1.</w:t>
            </w:r>
            <w:r w:rsidR="00B1434C">
              <w:rPr>
                <w:rFonts w:eastAsiaTheme="minorEastAsia"/>
                <w:b w:val="0"/>
                <w:noProof/>
                <w:kern w:val="2"/>
                <w:sz w:val="24"/>
                <w:szCs w:val="24"/>
                <w:lang w:eastAsia="fr-FR"/>
                <w14:ligatures w14:val="standardContextual"/>
              </w:rPr>
              <w:tab/>
            </w:r>
            <w:r w:rsidR="00B1434C" w:rsidRPr="00AC3113">
              <w:rPr>
                <w:rStyle w:val="Lienhypertexte"/>
                <w:noProof/>
              </w:rPr>
              <w:t>IDENTIFICATION DE L’ACHETEUR</w:t>
            </w:r>
            <w:r w:rsidR="00B1434C">
              <w:rPr>
                <w:noProof/>
                <w:webHidden/>
              </w:rPr>
              <w:tab/>
            </w:r>
            <w:r w:rsidR="00B1434C">
              <w:rPr>
                <w:noProof/>
                <w:webHidden/>
              </w:rPr>
              <w:fldChar w:fldCharType="begin"/>
            </w:r>
            <w:r w:rsidR="00B1434C">
              <w:rPr>
                <w:noProof/>
                <w:webHidden/>
              </w:rPr>
              <w:instrText xml:space="preserve"> PAGEREF _Toc213867896 \h </w:instrText>
            </w:r>
            <w:r w:rsidR="00B1434C">
              <w:rPr>
                <w:noProof/>
                <w:webHidden/>
              </w:rPr>
            </w:r>
            <w:r w:rsidR="00B1434C">
              <w:rPr>
                <w:noProof/>
                <w:webHidden/>
              </w:rPr>
              <w:fldChar w:fldCharType="separate"/>
            </w:r>
            <w:r w:rsidR="00B1434C">
              <w:rPr>
                <w:noProof/>
                <w:webHidden/>
              </w:rPr>
              <w:t>4</w:t>
            </w:r>
            <w:r w:rsidR="00B1434C">
              <w:rPr>
                <w:noProof/>
                <w:webHidden/>
              </w:rPr>
              <w:fldChar w:fldCharType="end"/>
            </w:r>
          </w:hyperlink>
        </w:p>
        <w:p w14:paraId="5591D490" w14:textId="296AB9C8" w:rsidR="00B1434C" w:rsidRDefault="000F15C9">
          <w:pPr>
            <w:pStyle w:val="TM1"/>
            <w:rPr>
              <w:rFonts w:eastAsiaTheme="minorEastAsia"/>
              <w:b w:val="0"/>
              <w:noProof/>
              <w:kern w:val="2"/>
              <w:sz w:val="24"/>
              <w:szCs w:val="24"/>
              <w:lang w:eastAsia="fr-FR"/>
              <w14:ligatures w14:val="standardContextual"/>
            </w:rPr>
          </w:pPr>
          <w:hyperlink w:anchor="_Toc213867897" w:history="1">
            <w:r w:rsidR="00B1434C" w:rsidRPr="00AC3113">
              <w:rPr>
                <w:rStyle w:val="Lienhypertexte"/>
                <w:noProof/>
              </w:rPr>
              <w:t>ARTICLE 2.</w:t>
            </w:r>
            <w:r w:rsidR="00B1434C">
              <w:rPr>
                <w:rFonts w:eastAsiaTheme="minorEastAsia"/>
                <w:b w:val="0"/>
                <w:noProof/>
                <w:kern w:val="2"/>
                <w:sz w:val="24"/>
                <w:szCs w:val="24"/>
                <w:lang w:eastAsia="fr-FR"/>
                <w14:ligatures w14:val="standardContextual"/>
              </w:rPr>
              <w:tab/>
            </w:r>
            <w:r w:rsidR="00B1434C" w:rsidRPr="00AC3113">
              <w:rPr>
                <w:rStyle w:val="Lienhypertexte"/>
                <w:noProof/>
              </w:rPr>
              <w:t>CONTRACTANT(S)</w:t>
            </w:r>
            <w:r w:rsidR="00B1434C">
              <w:rPr>
                <w:noProof/>
                <w:webHidden/>
              </w:rPr>
              <w:tab/>
            </w:r>
            <w:r w:rsidR="00B1434C">
              <w:rPr>
                <w:noProof/>
                <w:webHidden/>
              </w:rPr>
              <w:fldChar w:fldCharType="begin"/>
            </w:r>
            <w:r w:rsidR="00B1434C">
              <w:rPr>
                <w:noProof/>
                <w:webHidden/>
              </w:rPr>
              <w:instrText xml:space="preserve"> PAGEREF _Toc213867897 \h </w:instrText>
            </w:r>
            <w:r w:rsidR="00B1434C">
              <w:rPr>
                <w:noProof/>
                <w:webHidden/>
              </w:rPr>
            </w:r>
            <w:r w:rsidR="00B1434C">
              <w:rPr>
                <w:noProof/>
                <w:webHidden/>
              </w:rPr>
              <w:fldChar w:fldCharType="separate"/>
            </w:r>
            <w:r w:rsidR="00B1434C">
              <w:rPr>
                <w:noProof/>
                <w:webHidden/>
              </w:rPr>
              <w:t>4</w:t>
            </w:r>
            <w:r w:rsidR="00B1434C">
              <w:rPr>
                <w:noProof/>
                <w:webHidden/>
              </w:rPr>
              <w:fldChar w:fldCharType="end"/>
            </w:r>
          </w:hyperlink>
        </w:p>
        <w:p w14:paraId="5694803D" w14:textId="27F5EA72" w:rsidR="00B1434C" w:rsidRDefault="000F15C9">
          <w:pPr>
            <w:pStyle w:val="TM1"/>
            <w:rPr>
              <w:rFonts w:eastAsiaTheme="minorEastAsia"/>
              <w:b w:val="0"/>
              <w:noProof/>
              <w:kern w:val="2"/>
              <w:sz w:val="24"/>
              <w:szCs w:val="24"/>
              <w:lang w:eastAsia="fr-FR"/>
              <w14:ligatures w14:val="standardContextual"/>
            </w:rPr>
          </w:pPr>
          <w:hyperlink w:anchor="_Toc213867898" w:history="1">
            <w:r w:rsidR="00B1434C" w:rsidRPr="00AC3113">
              <w:rPr>
                <w:rStyle w:val="Lienhypertexte"/>
                <w:noProof/>
              </w:rPr>
              <w:t>ARTICLE 3.</w:t>
            </w:r>
            <w:r w:rsidR="00B1434C">
              <w:rPr>
                <w:rFonts w:eastAsiaTheme="minorEastAsia"/>
                <w:b w:val="0"/>
                <w:noProof/>
                <w:kern w:val="2"/>
                <w:sz w:val="24"/>
                <w:szCs w:val="24"/>
                <w:lang w:eastAsia="fr-FR"/>
                <w14:ligatures w14:val="standardContextual"/>
              </w:rPr>
              <w:tab/>
            </w:r>
            <w:r w:rsidR="00B1434C" w:rsidRPr="00AC3113">
              <w:rPr>
                <w:rStyle w:val="Lienhypertexte"/>
                <w:noProof/>
              </w:rPr>
              <w:t>OBJET DU MARCHE</w:t>
            </w:r>
            <w:r w:rsidR="00B1434C">
              <w:rPr>
                <w:noProof/>
                <w:webHidden/>
              </w:rPr>
              <w:tab/>
            </w:r>
            <w:r w:rsidR="00B1434C">
              <w:rPr>
                <w:noProof/>
                <w:webHidden/>
              </w:rPr>
              <w:fldChar w:fldCharType="begin"/>
            </w:r>
            <w:r w:rsidR="00B1434C">
              <w:rPr>
                <w:noProof/>
                <w:webHidden/>
              </w:rPr>
              <w:instrText xml:space="preserve"> PAGEREF _Toc213867898 \h </w:instrText>
            </w:r>
            <w:r w:rsidR="00B1434C">
              <w:rPr>
                <w:noProof/>
                <w:webHidden/>
              </w:rPr>
            </w:r>
            <w:r w:rsidR="00B1434C">
              <w:rPr>
                <w:noProof/>
                <w:webHidden/>
              </w:rPr>
              <w:fldChar w:fldCharType="separate"/>
            </w:r>
            <w:r w:rsidR="00B1434C">
              <w:rPr>
                <w:noProof/>
                <w:webHidden/>
              </w:rPr>
              <w:t>5</w:t>
            </w:r>
            <w:r w:rsidR="00B1434C">
              <w:rPr>
                <w:noProof/>
                <w:webHidden/>
              </w:rPr>
              <w:fldChar w:fldCharType="end"/>
            </w:r>
          </w:hyperlink>
        </w:p>
        <w:p w14:paraId="1A087B87" w14:textId="65F74DF2"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899" w:history="1">
            <w:r w:rsidR="00B1434C" w:rsidRPr="00AC3113">
              <w:rPr>
                <w:rStyle w:val="Lienhypertexte"/>
                <w:rFonts w:eastAsia="Times New Roman" w:cs="Arial"/>
                <w:bCs/>
                <w:noProof/>
              </w:rPr>
              <w:t>3.1</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Objet du marché</w:t>
            </w:r>
            <w:r w:rsidR="00B1434C">
              <w:rPr>
                <w:noProof/>
                <w:webHidden/>
              </w:rPr>
              <w:tab/>
            </w:r>
            <w:r w:rsidR="00B1434C">
              <w:rPr>
                <w:noProof/>
                <w:webHidden/>
              </w:rPr>
              <w:fldChar w:fldCharType="begin"/>
            </w:r>
            <w:r w:rsidR="00B1434C">
              <w:rPr>
                <w:noProof/>
                <w:webHidden/>
              </w:rPr>
              <w:instrText xml:space="preserve"> PAGEREF _Toc213867899 \h </w:instrText>
            </w:r>
            <w:r w:rsidR="00B1434C">
              <w:rPr>
                <w:noProof/>
                <w:webHidden/>
              </w:rPr>
            </w:r>
            <w:r w:rsidR="00B1434C">
              <w:rPr>
                <w:noProof/>
                <w:webHidden/>
              </w:rPr>
              <w:fldChar w:fldCharType="separate"/>
            </w:r>
            <w:r w:rsidR="00B1434C">
              <w:rPr>
                <w:noProof/>
                <w:webHidden/>
              </w:rPr>
              <w:t>5</w:t>
            </w:r>
            <w:r w:rsidR="00B1434C">
              <w:rPr>
                <w:noProof/>
                <w:webHidden/>
              </w:rPr>
              <w:fldChar w:fldCharType="end"/>
            </w:r>
          </w:hyperlink>
        </w:p>
        <w:p w14:paraId="5277BBF0" w14:textId="5DB26C02"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900" w:history="1">
            <w:r w:rsidR="00B1434C" w:rsidRPr="00AC3113">
              <w:rPr>
                <w:rStyle w:val="Lienhypertexte"/>
                <w:rFonts w:eastAsia="Times New Roman" w:cs="Arial"/>
                <w:bCs/>
                <w:noProof/>
              </w:rPr>
              <w:t>3.2</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Eléments d’appréciation de l’opération</w:t>
            </w:r>
            <w:r w:rsidR="00B1434C">
              <w:rPr>
                <w:noProof/>
                <w:webHidden/>
              </w:rPr>
              <w:tab/>
            </w:r>
            <w:r w:rsidR="00B1434C">
              <w:rPr>
                <w:noProof/>
                <w:webHidden/>
              </w:rPr>
              <w:fldChar w:fldCharType="begin"/>
            </w:r>
            <w:r w:rsidR="00B1434C">
              <w:rPr>
                <w:noProof/>
                <w:webHidden/>
              </w:rPr>
              <w:instrText xml:space="preserve"> PAGEREF _Toc213867900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5671D47B" w14:textId="40B3AE1C"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901" w:history="1">
            <w:r w:rsidR="00B1434C" w:rsidRPr="00AC3113">
              <w:rPr>
                <w:rStyle w:val="Lienhypertexte"/>
                <w:rFonts w:eastAsia="Times New Roman" w:cs="Arial"/>
                <w:bCs/>
                <w:noProof/>
              </w:rPr>
              <w:t>3.3</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Contenu de la mission</w:t>
            </w:r>
            <w:r w:rsidR="00B1434C">
              <w:rPr>
                <w:noProof/>
                <w:webHidden/>
              </w:rPr>
              <w:tab/>
            </w:r>
            <w:r w:rsidR="00B1434C">
              <w:rPr>
                <w:noProof/>
                <w:webHidden/>
              </w:rPr>
              <w:fldChar w:fldCharType="begin"/>
            </w:r>
            <w:r w:rsidR="00B1434C">
              <w:rPr>
                <w:noProof/>
                <w:webHidden/>
              </w:rPr>
              <w:instrText xml:space="preserve"> PAGEREF _Toc213867901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67F15AE8" w14:textId="3B4EA444"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902" w:history="1">
            <w:r w:rsidR="00B1434C" w:rsidRPr="00AC3113">
              <w:rPr>
                <w:rStyle w:val="Lienhypertexte"/>
                <w:rFonts w:eastAsia="Times New Roman" w:cs="Arial"/>
                <w:bCs/>
                <w:noProof/>
              </w:rPr>
              <w:t>3.4</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Durée du marché</w:t>
            </w:r>
            <w:r w:rsidR="00B1434C">
              <w:rPr>
                <w:noProof/>
                <w:webHidden/>
              </w:rPr>
              <w:tab/>
            </w:r>
            <w:r w:rsidR="00B1434C">
              <w:rPr>
                <w:noProof/>
                <w:webHidden/>
              </w:rPr>
              <w:fldChar w:fldCharType="begin"/>
            </w:r>
            <w:r w:rsidR="00B1434C">
              <w:rPr>
                <w:noProof/>
                <w:webHidden/>
              </w:rPr>
              <w:instrText xml:space="preserve"> PAGEREF _Toc213867902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31396986" w14:textId="5A9E02DB" w:rsidR="00B1434C" w:rsidRDefault="000F15C9">
          <w:pPr>
            <w:pStyle w:val="TM1"/>
            <w:rPr>
              <w:rFonts w:eastAsiaTheme="minorEastAsia"/>
              <w:b w:val="0"/>
              <w:noProof/>
              <w:kern w:val="2"/>
              <w:sz w:val="24"/>
              <w:szCs w:val="24"/>
              <w:lang w:eastAsia="fr-FR"/>
              <w14:ligatures w14:val="standardContextual"/>
            </w:rPr>
          </w:pPr>
          <w:hyperlink w:anchor="_Toc213867903" w:history="1">
            <w:r w:rsidR="00B1434C" w:rsidRPr="00AC3113">
              <w:rPr>
                <w:rStyle w:val="Lienhypertexte"/>
                <w:noProof/>
              </w:rPr>
              <w:t>ARTICLE 4.</w:t>
            </w:r>
            <w:r w:rsidR="00B1434C">
              <w:rPr>
                <w:rFonts w:eastAsiaTheme="minorEastAsia"/>
                <w:b w:val="0"/>
                <w:noProof/>
                <w:kern w:val="2"/>
                <w:sz w:val="24"/>
                <w:szCs w:val="24"/>
                <w:lang w:eastAsia="fr-FR"/>
                <w14:ligatures w14:val="standardContextual"/>
              </w:rPr>
              <w:tab/>
            </w:r>
            <w:r w:rsidR="00B1434C" w:rsidRPr="00AC3113">
              <w:rPr>
                <w:rStyle w:val="Lienhypertexte"/>
                <w:noProof/>
              </w:rPr>
              <w:t>OFFRE DE PRIX</w:t>
            </w:r>
            <w:r w:rsidR="00B1434C">
              <w:rPr>
                <w:noProof/>
                <w:webHidden/>
              </w:rPr>
              <w:tab/>
            </w:r>
            <w:r w:rsidR="00B1434C">
              <w:rPr>
                <w:noProof/>
                <w:webHidden/>
              </w:rPr>
              <w:fldChar w:fldCharType="begin"/>
            </w:r>
            <w:r w:rsidR="00B1434C">
              <w:rPr>
                <w:noProof/>
                <w:webHidden/>
              </w:rPr>
              <w:instrText xml:space="preserve"> PAGEREF _Toc213867903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0291FB19" w14:textId="0F147AEB"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904" w:history="1">
            <w:r w:rsidR="00B1434C" w:rsidRPr="00AC3113">
              <w:rPr>
                <w:rStyle w:val="Lienhypertexte"/>
                <w:rFonts w:eastAsia="Times New Roman" w:cs="Arial"/>
                <w:bCs/>
                <w:noProof/>
              </w:rPr>
              <w:t>4.1</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Conditions générales de l’offre de prix</w:t>
            </w:r>
            <w:r w:rsidR="00B1434C">
              <w:rPr>
                <w:noProof/>
                <w:webHidden/>
              </w:rPr>
              <w:tab/>
            </w:r>
            <w:r w:rsidR="00B1434C">
              <w:rPr>
                <w:noProof/>
                <w:webHidden/>
              </w:rPr>
              <w:fldChar w:fldCharType="begin"/>
            </w:r>
            <w:r w:rsidR="00B1434C">
              <w:rPr>
                <w:noProof/>
                <w:webHidden/>
              </w:rPr>
              <w:instrText xml:space="preserve"> PAGEREF _Toc213867904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355A9126" w14:textId="1399A0F4" w:rsidR="00B1434C" w:rsidRDefault="000F15C9">
          <w:pPr>
            <w:pStyle w:val="TM2"/>
            <w:tabs>
              <w:tab w:val="left" w:pos="960"/>
              <w:tab w:val="right" w:leader="dot" w:pos="9912"/>
            </w:tabs>
            <w:rPr>
              <w:rFonts w:eastAsiaTheme="minorEastAsia"/>
              <w:noProof/>
              <w:kern w:val="2"/>
              <w:sz w:val="24"/>
              <w:szCs w:val="24"/>
              <w:lang w:eastAsia="fr-FR"/>
              <w14:ligatures w14:val="standardContextual"/>
            </w:rPr>
          </w:pPr>
          <w:hyperlink w:anchor="_Toc213867905" w:history="1">
            <w:r w:rsidR="00B1434C" w:rsidRPr="00AC3113">
              <w:rPr>
                <w:rStyle w:val="Lienhypertexte"/>
                <w:rFonts w:eastAsia="Times New Roman" w:cs="Arial"/>
                <w:bCs/>
                <w:noProof/>
              </w:rPr>
              <w:t>4.2</w:t>
            </w:r>
            <w:r w:rsidR="00B1434C">
              <w:rPr>
                <w:rFonts w:eastAsiaTheme="minorEastAsia"/>
                <w:noProof/>
                <w:kern w:val="2"/>
                <w:sz w:val="24"/>
                <w:szCs w:val="24"/>
                <w:lang w:eastAsia="fr-FR"/>
                <w14:ligatures w14:val="standardContextual"/>
              </w:rPr>
              <w:tab/>
            </w:r>
            <w:r w:rsidR="00B1434C" w:rsidRPr="00AC3113">
              <w:rPr>
                <w:rStyle w:val="Lienhypertexte"/>
                <w:rFonts w:eastAsia="Times New Roman" w:cs="Arial"/>
                <w:bCs/>
                <w:noProof/>
              </w:rPr>
              <w:t>Montant de l’offre</w:t>
            </w:r>
            <w:r w:rsidR="00B1434C">
              <w:rPr>
                <w:noProof/>
                <w:webHidden/>
              </w:rPr>
              <w:tab/>
            </w:r>
            <w:r w:rsidR="00B1434C">
              <w:rPr>
                <w:noProof/>
                <w:webHidden/>
              </w:rPr>
              <w:fldChar w:fldCharType="begin"/>
            </w:r>
            <w:r w:rsidR="00B1434C">
              <w:rPr>
                <w:noProof/>
                <w:webHidden/>
              </w:rPr>
              <w:instrText xml:space="preserve"> PAGEREF _Toc213867905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6E7F38F1" w14:textId="7ED2B645" w:rsidR="00B1434C" w:rsidRDefault="000F15C9">
          <w:pPr>
            <w:pStyle w:val="TM1"/>
            <w:rPr>
              <w:rFonts w:eastAsiaTheme="minorEastAsia"/>
              <w:b w:val="0"/>
              <w:noProof/>
              <w:kern w:val="2"/>
              <w:sz w:val="24"/>
              <w:szCs w:val="24"/>
              <w:lang w:eastAsia="fr-FR"/>
              <w14:ligatures w14:val="standardContextual"/>
            </w:rPr>
          </w:pPr>
          <w:hyperlink w:anchor="_Toc213867906" w:history="1">
            <w:r w:rsidR="00B1434C" w:rsidRPr="00AC3113">
              <w:rPr>
                <w:rStyle w:val="Lienhypertexte"/>
                <w:noProof/>
              </w:rPr>
              <w:t>ARTICLE 5.</w:t>
            </w:r>
            <w:r w:rsidR="00B1434C">
              <w:rPr>
                <w:rFonts w:eastAsiaTheme="minorEastAsia"/>
                <w:b w:val="0"/>
                <w:noProof/>
                <w:kern w:val="2"/>
                <w:sz w:val="24"/>
                <w:szCs w:val="24"/>
                <w:lang w:eastAsia="fr-FR"/>
                <w14:ligatures w14:val="standardContextual"/>
              </w:rPr>
              <w:tab/>
            </w:r>
            <w:r w:rsidR="00B1434C" w:rsidRPr="00AC3113">
              <w:rPr>
                <w:rStyle w:val="Lienhypertexte"/>
                <w:noProof/>
              </w:rPr>
              <w:t>PAIEMENTS</w:t>
            </w:r>
            <w:r w:rsidR="00B1434C">
              <w:rPr>
                <w:noProof/>
                <w:webHidden/>
              </w:rPr>
              <w:tab/>
            </w:r>
            <w:r w:rsidR="00B1434C">
              <w:rPr>
                <w:noProof/>
                <w:webHidden/>
              </w:rPr>
              <w:fldChar w:fldCharType="begin"/>
            </w:r>
            <w:r w:rsidR="00B1434C">
              <w:rPr>
                <w:noProof/>
                <w:webHidden/>
              </w:rPr>
              <w:instrText xml:space="preserve"> PAGEREF _Toc213867906 \h </w:instrText>
            </w:r>
            <w:r w:rsidR="00B1434C">
              <w:rPr>
                <w:noProof/>
                <w:webHidden/>
              </w:rPr>
            </w:r>
            <w:r w:rsidR="00B1434C">
              <w:rPr>
                <w:noProof/>
                <w:webHidden/>
              </w:rPr>
              <w:fldChar w:fldCharType="separate"/>
            </w:r>
            <w:r w:rsidR="00B1434C">
              <w:rPr>
                <w:noProof/>
                <w:webHidden/>
              </w:rPr>
              <w:t>6</w:t>
            </w:r>
            <w:r w:rsidR="00B1434C">
              <w:rPr>
                <w:noProof/>
                <w:webHidden/>
              </w:rPr>
              <w:fldChar w:fldCharType="end"/>
            </w:r>
          </w:hyperlink>
        </w:p>
        <w:p w14:paraId="21B87A1A" w14:textId="5498C8DA" w:rsidR="00B1434C" w:rsidRDefault="000F15C9">
          <w:pPr>
            <w:pStyle w:val="TM1"/>
            <w:rPr>
              <w:rFonts w:eastAsiaTheme="minorEastAsia"/>
              <w:b w:val="0"/>
              <w:noProof/>
              <w:kern w:val="2"/>
              <w:sz w:val="24"/>
              <w:szCs w:val="24"/>
              <w:lang w:eastAsia="fr-FR"/>
              <w14:ligatures w14:val="standardContextual"/>
            </w:rPr>
          </w:pPr>
          <w:hyperlink w:anchor="_Toc213867907" w:history="1">
            <w:r w:rsidR="00B1434C" w:rsidRPr="00AC3113">
              <w:rPr>
                <w:rStyle w:val="Lienhypertexte"/>
                <w:noProof/>
              </w:rPr>
              <w:t>ARTICLE 6.</w:t>
            </w:r>
            <w:r w:rsidR="00B1434C">
              <w:rPr>
                <w:rFonts w:eastAsiaTheme="minorEastAsia"/>
                <w:b w:val="0"/>
                <w:noProof/>
                <w:kern w:val="2"/>
                <w:sz w:val="24"/>
                <w:szCs w:val="24"/>
                <w:lang w:eastAsia="fr-FR"/>
                <w14:ligatures w14:val="standardContextual"/>
              </w:rPr>
              <w:tab/>
            </w:r>
            <w:r w:rsidR="00B1434C" w:rsidRPr="00AC3113">
              <w:rPr>
                <w:rStyle w:val="Lienhypertexte"/>
                <w:noProof/>
              </w:rPr>
              <w:t>SOUS-TRAITANCE</w:t>
            </w:r>
            <w:r w:rsidR="00B1434C">
              <w:rPr>
                <w:noProof/>
                <w:webHidden/>
              </w:rPr>
              <w:tab/>
            </w:r>
            <w:r w:rsidR="00B1434C">
              <w:rPr>
                <w:noProof/>
                <w:webHidden/>
              </w:rPr>
              <w:fldChar w:fldCharType="begin"/>
            </w:r>
            <w:r w:rsidR="00B1434C">
              <w:rPr>
                <w:noProof/>
                <w:webHidden/>
              </w:rPr>
              <w:instrText xml:space="preserve"> PAGEREF _Toc213867907 \h </w:instrText>
            </w:r>
            <w:r w:rsidR="00B1434C">
              <w:rPr>
                <w:noProof/>
                <w:webHidden/>
              </w:rPr>
            </w:r>
            <w:r w:rsidR="00B1434C">
              <w:rPr>
                <w:noProof/>
                <w:webHidden/>
              </w:rPr>
              <w:fldChar w:fldCharType="separate"/>
            </w:r>
            <w:r w:rsidR="00B1434C">
              <w:rPr>
                <w:noProof/>
                <w:webHidden/>
              </w:rPr>
              <w:t>7</w:t>
            </w:r>
            <w:r w:rsidR="00B1434C">
              <w:rPr>
                <w:noProof/>
                <w:webHidden/>
              </w:rPr>
              <w:fldChar w:fldCharType="end"/>
            </w:r>
          </w:hyperlink>
        </w:p>
        <w:p w14:paraId="3D30F75C" w14:textId="2BAD870C" w:rsidR="00B1434C" w:rsidRDefault="000F15C9">
          <w:pPr>
            <w:pStyle w:val="TM1"/>
            <w:rPr>
              <w:rFonts w:eastAsiaTheme="minorEastAsia"/>
              <w:b w:val="0"/>
              <w:noProof/>
              <w:kern w:val="2"/>
              <w:sz w:val="24"/>
              <w:szCs w:val="24"/>
              <w:lang w:eastAsia="fr-FR"/>
              <w14:ligatures w14:val="standardContextual"/>
            </w:rPr>
          </w:pPr>
          <w:hyperlink w:anchor="_Toc213867908" w:history="1">
            <w:r w:rsidR="00B1434C" w:rsidRPr="00AC3113">
              <w:rPr>
                <w:rStyle w:val="Lienhypertexte"/>
                <w:noProof/>
              </w:rPr>
              <w:t>ARTICLE 7.</w:t>
            </w:r>
            <w:r w:rsidR="00B1434C">
              <w:rPr>
                <w:rFonts w:eastAsiaTheme="minorEastAsia"/>
                <w:b w:val="0"/>
                <w:noProof/>
                <w:kern w:val="2"/>
                <w:sz w:val="24"/>
                <w:szCs w:val="24"/>
                <w:lang w:eastAsia="fr-FR"/>
                <w14:ligatures w14:val="standardContextual"/>
              </w:rPr>
              <w:tab/>
            </w:r>
            <w:r w:rsidR="00B1434C" w:rsidRPr="00AC3113">
              <w:rPr>
                <w:rStyle w:val="Lienhypertexte"/>
                <w:noProof/>
              </w:rPr>
              <w:t>SIGNATURE DU MARCHE PAR LE TITULAIRE</w:t>
            </w:r>
            <w:r w:rsidR="00B1434C">
              <w:rPr>
                <w:noProof/>
                <w:webHidden/>
              </w:rPr>
              <w:tab/>
            </w:r>
            <w:r w:rsidR="00B1434C">
              <w:rPr>
                <w:noProof/>
                <w:webHidden/>
              </w:rPr>
              <w:fldChar w:fldCharType="begin"/>
            </w:r>
            <w:r w:rsidR="00B1434C">
              <w:rPr>
                <w:noProof/>
                <w:webHidden/>
              </w:rPr>
              <w:instrText xml:space="preserve"> PAGEREF _Toc213867908 \h </w:instrText>
            </w:r>
            <w:r w:rsidR="00B1434C">
              <w:rPr>
                <w:noProof/>
                <w:webHidden/>
              </w:rPr>
            </w:r>
            <w:r w:rsidR="00B1434C">
              <w:rPr>
                <w:noProof/>
                <w:webHidden/>
              </w:rPr>
              <w:fldChar w:fldCharType="separate"/>
            </w:r>
            <w:r w:rsidR="00B1434C">
              <w:rPr>
                <w:noProof/>
                <w:webHidden/>
              </w:rPr>
              <w:t>7</w:t>
            </w:r>
            <w:r w:rsidR="00B1434C">
              <w:rPr>
                <w:noProof/>
                <w:webHidden/>
              </w:rPr>
              <w:fldChar w:fldCharType="end"/>
            </w:r>
          </w:hyperlink>
        </w:p>
        <w:p w14:paraId="1A8E5BF1" w14:textId="3A769FE9" w:rsidR="00B1434C" w:rsidRDefault="000F15C9">
          <w:pPr>
            <w:pStyle w:val="TM1"/>
            <w:rPr>
              <w:rFonts w:eastAsiaTheme="minorEastAsia"/>
              <w:b w:val="0"/>
              <w:noProof/>
              <w:kern w:val="2"/>
              <w:sz w:val="24"/>
              <w:szCs w:val="24"/>
              <w:lang w:eastAsia="fr-FR"/>
              <w14:ligatures w14:val="standardContextual"/>
            </w:rPr>
          </w:pPr>
          <w:hyperlink w:anchor="_Toc213867909" w:history="1">
            <w:r w:rsidR="00B1434C" w:rsidRPr="00AC3113">
              <w:rPr>
                <w:rStyle w:val="Lienhypertexte"/>
                <w:noProof/>
              </w:rPr>
              <w:t>ARTICLE 8.</w:t>
            </w:r>
            <w:r w:rsidR="00B1434C">
              <w:rPr>
                <w:rFonts w:eastAsiaTheme="minorEastAsia"/>
                <w:b w:val="0"/>
                <w:noProof/>
                <w:kern w:val="2"/>
                <w:sz w:val="24"/>
                <w:szCs w:val="24"/>
                <w:lang w:eastAsia="fr-FR"/>
                <w14:ligatures w14:val="standardContextual"/>
              </w:rPr>
              <w:tab/>
            </w:r>
            <w:r w:rsidR="00B1434C" w:rsidRPr="00AC3113">
              <w:rPr>
                <w:rStyle w:val="Lienhypertexte"/>
                <w:noProof/>
              </w:rPr>
              <w:t>SIGNATURE DU MARCHE PAR LE MAITRE D’OUVRAGE</w:t>
            </w:r>
            <w:r w:rsidR="00B1434C">
              <w:rPr>
                <w:noProof/>
                <w:webHidden/>
              </w:rPr>
              <w:tab/>
            </w:r>
            <w:r w:rsidR="00B1434C">
              <w:rPr>
                <w:noProof/>
                <w:webHidden/>
              </w:rPr>
              <w:fldChar w:fldCharType="begin"/>
            </w:r>
            <w:r w:rsidR="00B1434C">
              <w:rPr>
                <w:noProof/>
                <w:webHidden/>
              </w:rPr>
              <w:instrText xml:space="preserve"> PAGEREF _Toc213867909 \h </w:instrText>
            </w:r>
            <w:r w:rsidR="00B1434C">
              <w:rPr>
                <w:noProof/>
                <w:webHidden/>
              </w:rPr>
            </w:r>
            <w:r w:rsidR="00B1434C">
              <w:rPr>
                <w:noProof/>
                <w:webHidden/>
              </w:rPr>
              <w:fldChar w:fldCharType="separate"/>
            </w:r>
            <w:r w:rsidR="00B1434C">
              <w:rPr>
                <w:noProof/>
                <w:webHidden/>
              </w:rPr>
              <w:t>7</w:t>
            </w:r>
            <w:r w:rsidR="00B1434C">
              <w:rPr>
                <w:noProof/>
                <w:webHidden/>
              </w:rPr>
              <w:fldChar w:fldCharType="end"/>
            </w:r>
          </w:hyperlink>
        </w:p>
        <w:p w14:paraId="49DC147D" w14:textId="6269E605" w:rsidR="00571DA0" w:rsidRPr="00192C65" w:rsidRDefault="00FD15E9" w:rsidP="0030408B">
          <w:pPr>
            <w:rPr>
              <w:rFonts w:ascii="Arial" w:hAnsi="Arial" w:cs="Arial"/>
            </w:rPr>
          </w:pPr>
          <w:r w:rsidRPr="00192C65">
            <w:rPr>
              <w:rFonts w:ascii="Arial" w:hAnsi="Arial" w:cs="Arial"/>
            </w:rPr>
            <w:fldChar w:fldCharType="end"/>
          </w:r>
        </w:p>
      </w:sdtContent>
    </w:sdt>
    <w:p w14:paraId="43090BAC" w14:textId="77777777" w:rsidR="00B15B93" w:rsidRDefault="00B15B93">
      <w:pPr>
        <w:jc w:val="left"/>
        <w:rPr>
          <w:rFonts w:ascii="Arial" w:hAnsi="Arial" w:cs="Arial"/>
        </w:rPr>
      </w:pPr>
    </w:p>
    <w:p w14:paraId="36371A8D" w14:textId="77777777" w:rsidR="00B15B93" w:rsidRDefault="00B15B93">
      <w:pPr>
        <w:jc w:val="left"/>
        <w:rPr>
          <w:rFonts w:ascii="Arial" w:hAnsi="Arial" w:cs="Arial"/>
        </w:rPr>
      </w:pPr>
    </w:p>
    <w:p w14:paraId="27528E29" w14:textId="77777777" w:rsidR="00B15B93" w:rsidRDefault="00B15B93">
      <w:pPr>
        <w:jc w:val="left"/>
        <w:rPr>
          <w:rFonts w:ascii="Arial" w:hAnsi="Arial" w:cs="Arial"/>
        </w:rPr>
      </w:pPr>
    </w:p>
    <w:p w14:paraId="01FB8091" w14:textId="77777777" w:rsidR="00B15B93" w:rsidRDefault="00B15B93">
      <w:pPr>
        <w:jc w:val="left"/>
        <w:rPr>
          <w:rFonts w:ascii="Arial" w:hAnsi="Arial" w:cs="Arial"/>
        </w:rPr>
      </w:pPr>
    </w:p>
    <w:p w14:paraId="3EA9583E" w14:textId="77777777" w:rsidR="00B15B93" w:rsidRDefault="00B15B93">
      <w:pPr>
        <w:jc w:val="left"/>
        <w:rPr>
          <w:rFonts w:ascii="Arial" w:hAnsi="Arial" w:cs="Arial"/>
        </w:rPr>
      </w:pPr>
    </w:p>
    <w:p w14:paraId="1830A9B5" w14:textId="77777777" w:rsidR="005A45E1" w:rsidRDefault="005A45E1">
      <w:pPr>
        <w:jc w:val="left"/>
        <w:rPr>
          <w:rFonts w:ascii="Arial" w:hAnsi="Arial" w:cs="Arial"/>
        </w:rPr>
      </w:pPr>
    </w:p>
    <w:p w14:paraId="47BBAF9A" w14:textId="77777777" w:rsidR="00A860F6" w:rsidRDefault="00A860F6">
      <w:pPr>
        <w:jc w:val="left"/>
        <w:rPr>
          <w:rFonts w:ascii="Arial" w:hAnsi="Arial" w:cs="Arial"/>
        </w:rPr>
      </w:pPr>
    </w:p>
    <w:p w14:paraId="795B4913" w14:textId="77777777" w:rsidR="00A860F6" w:rsidRDefault="00A860F6">
      <w:pPr>
        <w:jc w:val="left"/>
        <w:rPr>
          <w:rFonts w:ascii="Arial" w:hAnsi="Arial" w:cs="Arial"/>
        </w:rPr>
      </w:pPr>
    </w:p>
    <w:p w14:paraId="6D1E94A0" w14:textId="77777777" w:rsidR="00A860F6" w:rsidRDefault="00A860F6">
      <w:pPr>
        <w:jc w:val="left"/>
        <w:rPr>
          <w:rFonts w:ascii="Arial" w:hAnsi="Arial" w:cs="Arial"/>
        </w:rPr>
      </w:pPr>
    </w:p>
    <w:p w14:paraId="1D2D3968" w14:textId="77777777" w:rsidR="00A860F6" w:rsidRDefault="00A860F6">
      <w:pPr>
        <w:jc w:val="left"/>
        <w:rPr>
          <w:rFonts w:ascii="Arial" w:hAnsi="Arial" w:cs="Arial"/>
        </w:rPr>
      </w:pPr>
    </w:p>
    <w:p w14:paraId="7A7F137F" w14:textId="77777777" w:rsidR="00A860F6" w:rsidRDefault="00A860F6">
      <w:pPr>
        <w:jc w:val="left"/>
        <w:rPr>
          <w:rFonts w:ascii="Arial" w:hAnsi="Arial" w:cs="Arial"/>
        </w:rPr>
      </w:pPr>
    </w:p>
    <w:p w14:paraId="64015F9B" w14:textId="77777777" w:rsidR="00A860F6" w:rsidRDefault="00A860F6">
      <w:pPr>
        <w:jc w:val="left"/>
        <w:rPr>
          <w:rFonts w:ascii="Arial" w:hAnsi="Arial" w:cs="Arial"/>
        </w:rPr>
      </w:pPr>
    </w:p>
    <w:p w14:paraId="40AEE12D" w14:textId="77777777" w:rsidR="00A860F6" w:rsidRDefault="00A860F6">
      <w:pPr>
        <w:jc w:val="left"/>
        <w:rPr>
          <w:rFonts w:ascii="Arial" w:hAnsi="Arial" w:cs="Arial"/>
        </w:rPr>
      </w:pPr>
    </w:p>
    <w:p w14:paraId="1E955F75" w14:textId="77777777" w:rsidR="00A860F6" w:rsidRDefault="00A860F6">
      <w:pPr>
        <w:jc w:val="left"/>
        <w:rPr>
          <w:rFonts w:ascii="Arial" w:hAnsi="Arial" w:cs="Arial"/>
        </w:rPr>
      </w:pPr>
    </w:p>
    <w:p w14:paraId="1E0CACD7" w14:textId="77777777" w:rsidR="00A860F6" w:rsidRDefault="00A860F6">
      <w:pPr>
        <w:jc w:val="left"/>
        <w:rPr>
          <w:rFonts w:ascii="Arial" w:hAnsi="Arial" w:cs="Arial"/>
        </w:rPr>
      </w:pPr>
    </w:p>
    <w:p w14:paraId="6E287B12" w14:textId="77777777" w:rsidR="00A860F6" w:rsidRDefault="00A860F6">
      <w:pPr>
        <w:jc w:val="left"/>
        <w:rPr>
          <w:rFonts w:ascii="Arial" w:hAnsi="Arial" w:cs="Arial"/>
        </w:rPr>
      </w:pPr>
    </w:p>
    <w:p w14:paraId="698A4BA6" w14:textId="77777777" w:rsidR="00A860F6" w:rsidRDefault="00A860F6">
      <w:pPr>
        <w:jc w:val="left"/>
        <w:rPr>
          <w:rFonts w:ascii="Arial" w:hAnsi="Arial" w:cs="Arial"/>
        </w:rPr>
      </w:pPr>
    </w:p>
    <w:p w14:paraId="1C04721E" w14:textId="77777777" w:rsidR="00B15B93" w:rsidRDefault="00B15B93">
      <w:pPr>
        <w:jc w:val="left"/>
        <w:rPr>
          <w:rFonts w:ascii="Arial" w:hAnsi="Arial" w:cs="Arial"/>
        </w:rPr>
      </w:pPr>
    </w:p>
    <w:p w14:paraId="70313AA0" w14:textId="52F5AA8D" w:rsidR="0035434B" w:rsidRPr="00192C65" w:rsidRDefault="0035434B" w:rsidP="0030408B">
      <w:pPr>
        <w:pStyle w:val="Titre1"/>
        <w:tabs>
          <w:tab w:val="left" w:pos="1843"/>
        </w:tabs>
      </w:pPr>
      <w:bookmarkStart w:id="0" w:name="_Toc213867896"/>
      <w:r w:rsidRPr="00192C65">
        <w:lastRenderedPageBreak/>
        <w:t>IDENTIFICATION DE L’ACHETEUR</w:t>
      </w:r>
      <w:bookmarkEnd w:id="0"/>
    </w:p>
    <w:p w14:paraId="4B6C021E" w14:textId="2DA87398" w:rsidR="00F634AE" w:rsidRPr="00F634AE" w:rsidRDefault="009428E7" w:rsidP="00F634AE">
      <w:pPr>
        <w:pStyle w:val="Titre2"/>
        <w:numPr>
          <w:ilvl w:val="0"/>
          <w:numId w:val="0"/>
        </w:numPr>
        <w:ind w:left="576"/>
        <w:rPr>
          <w:rFonts w:eastAsiaTheme="minorEastAsia"/>
          <w:iCs/>
          <w:color w:val="000000" w:themeColor="text1"/>
          <w:sz w:val="24"/>
          <w:szCs w:val="24"/>
        </w:rPr>
      </w:pPr>
      <w:bookmarkStart w:id="1" w:name="_Hlk158821132"/>
      <w:r>
        <w:rPr>
          <w:sz w:val="24"/>
          <w:szCs w:val="24"/>
        </w:rPr>
        <w:t>1</w:t>
      </w:r>
      <w:r w:rsidR="00F634AE" w:rsidRPr="00F634AE">
        <w:rPr>
          <w:sz w:val="24"/>
          <w:szCs w:val="24"/>
        </w:rPr>
        <w:t>.1</w:t>
      </w:r>
      <w:bookmarkEnd w:id="1"/>
      <w:r w:rsidR="00F634AE" w:rsidRPr="00F634AE">
        <w:rPr>
          <w:sz w:val="24"/>
          <w:szCs w:val="24"/>
        </w:rPr>
        <w:t xml:space="preserve"> D</w:t>
      </w:r>
      <w:r w:rsidR="00F634AE" w:rsidRPr="00F634AE">
        <w:rPr>
          <w:rFonts w:cs="Arial"/>
          <w:iCs/>
          <w:sz w:val="24"/>
          <w:szCs w:val="24"/>
        </w:rPr>
        <w:t>ésignation de l’acheteur</w:t>
      </w:r>
    </w:p>
    <w:p w14:paraId="6C241834" w14:textId="77777777" w:rsidR="00F634AE" w:rsidRPr="00F634AE" w:rsidRDefault="00F634AE" w:rsidP="00F634AE">
      <w:pPr>
        <w:pStyle w:val="ParagrapheIndent1"/>
        <w:jc w:val="center"/>
        <w:rPr>
          <w:rFonts w:asciiTheme="majorHAnsi" w:hAnsiTheme="majorHAnsi" w:cstheme="majorHAnsi"/>
          <w:b/>
          <w:bCs/>
        </w:rPr>
      </w:pPr>
      <w:bookmarkStart w:id="2" w:name="_Hlk113611500"/>
      <w:r w:rsidRPr="00F634AE">
        <w:rPr>
          <w:rFonts w:asciiTheme="majorHAnsi" w:hAnsiTheme="majorHAnsi" w:cstheme="majorHAnsi"/>
          <w:b/>
          <w:bCs/>
        </w:rPr>
        <w:t>Ecole nationale vétérinaire d’Alfort</w:t>
      </w:r>
    </w:p>
    <w:p w14:paraId="3FC173A8" w14:textId="77777777" w:rsidR="00F634AE" w:rsidRPr="00F634AE" w:rsidRDefault="00F634AE" w:rsidP="00F634AE">
      <w:pPr>
        <w:pStyle w:val="ParagrapheIndent1"/>
        <w:jc w:val="center"/>
        <w:rPr>
          <w:rFonts w:asciiTheme="majorHAnsi" w:hAnsiTheme="majorHAnsi" w:cstheme="majorHAnsi"/>
        </w:rPr>
      </w:pPr>
      <w:r w:rsidRPr="00F634AE">
        <w:rPr>
          <w:rFonts w:asciiTheme="majorHAnsi" w:hAnsiTheme="majorHAnsi" w:cstheme="majorHAnsi"/>
        </w:rPr>
        <w:t>7 avenue du Général de Gaulle</w:t>
      </w:r>
    </w:p>
    <w:p w14:paraId="2EBE933A" w14:textId="77777777" w:rsidR="00F634AE" w:rsidRPr="00F634AE" w:rsidRDefault="00F634AE" w:rsidP="00F634AE">
      <w:pPr>
        <w:pStyle w:val="ParagrapheIndent1"/>
        <w:jc w:val="center"/>
        <w:rPr>
          <w:rFonts w:asciiTheme="majorHAnsi" w:hAnsiTheme="majorHAnsi" w:cstheme="majorHAnsi"/>
        </w:rPr>
      </w:pPr>
      <w:r w:rsidRPr="00F634AE">
        <w:rPr>
          <w:rFonts w:asciiTheme="majorHAnsi" w:hAnsiTheme="majorHAnsi" w:cstheme="majorHAnsi"/>
        </w:rPr>
        <w:t>94704 Maisons-Alfort Cedex</w:t>
      </w:r>
      <w:bookmarkEnd w:id="2"/>
    </w:p>
    <w:p w14:paraId="33B93695" w14:textId="77777777" w:rsidR="00F634AE" w:rsidRDefault="00F634AE" w:rsidP="00F634AE">
      <w:pPr>
        <w:numPr>
          <w:ilvl w:val="0"/>
          <w:numId w:val="11"/>
        </w:numPr>
        <w:suppressAutoHyphens/>
        <w:spacing w:after="0" w:line="240" w:lineRule="auto"/>
        <w:jc w:val="center"/>
        <w:rPr>
          <w:rFonts w:ascii="Trebuchet MS" w:hAnsi="Trebuchet MS"/>
        </w:rPr>
      </w:pPr>
    </w:p>
    <w:p w14:paraId="65EDFF7B" w14:textId="42D68738" w:rsidR="00F634AE" w:rsidRPr="00F634AE" w:rsidRDefault="009428E7" w:rsidP="00F634AE">
      <w:pPr>
        <w:pStyle w:val="Titre2"/>
        <w:numPr>
          <w:ilvl w:val="0"/>
          <w:numId w:val="0"/>
        </w:numPr>
        <w:ind w:left="576"/>
        <w:rPr>
          <w:rFonts w:ascii="Trebuchet MS" w:hAnsi="Trebuchet MS"/>
          <w:sz w:val="24"/>
          <w:szCs w:val="24"/>
        </w:rPr>
      </w:pPr>
      <w:r>
        <w:rPr>
          <w:rFonts w:ascii="Trebuchet MS" w:hAnsi="Trebuchet MS"/>
          <w:sz w:val="24"/>
          <w:szCs w:val="24"/>
        </w:rPr>
        <w:t>1</w:t>
      </w:r>
      <w:r w:rsidR="00F634AE" w:rsidRPr="00F634AE">
        <w:rPr>
          <w:rFonts w:ascii="Trebuchet MS" w:hAnsi="Trebuchet MS"/>
          <w:sz w:val="24"/>
          <w:szCs w:val="24"/>
        </w:rPr>
        <w:t>.2 N</w:t>
      </w:r>
      <w:r w:rsidR="00F634AE" w:rsidRPr="00F634AE">
        <w:rPr>
          <w:sz w:val="24"/>
          <w:szCs w:val="24"/>
        </w:rPr>
        <w:t>om, prénom, qualité du signataire du marché public</w:t>
      </w:r>
    </w:p>
    <w:p w14:paraId="766EF2DD" w14:textId="77777777" w:rsidR="00F634AE" w:rsidRPr="00F634AE" w:rsidRDefault="00F634AE" w:rsidP="00F634AE">
      <w:pPr>
        <w:pStyle w:val="ParagrapheIndent1"/>
        <w:jc w:val="center"/>
        <w:rPr>
          <w:rFonts w:asciiTheme="minorHAnsi" w:hAnsiTheme="minorHAnsi" w:cstheme="minorHAnsi"/>
          <w:b/>
          <w:bCs/>
        </w:rPr>
      </w:pPr>
      <w:r w:rsidRPr="00F634AE">
        <w:rPr>
          <w:rFonts w:asciiTheme="minorHAnsi" w:hAnsiTheme="minorHAnsi" w:cstheme="minorHAnsi"/>
          <w:b/>
          <w:bCs/>
        </w:rPr>
        <w:t>Monsieur le Professeur Christophe DEGUEURCE</w:t>
      </w:r>
    </w:p>
    <w:p w14:paraId="1967F8AE" w14:textId="77777777" w:rsidR="00F634AE" w:rsidRPr="00F634AE" w:rsidRDefault="00F634AE" w:rsidP="00F634AE">
      <w:pPr>
        <w:pStyle w:val="ParagrapheIndent1"/>
        <w:jc w:val="center"/>
        <w:rPr>
          <w:rFonts w:asciiTheme="minorHAnsi" w:hAnsiTheme="minorHAnsi" w:cstheme="minorHAnsi"/>
        </w:rPr>
      </w:pPr>
      <w:r w:rsidRPr="00F634AE">
        <w:rPr>
          <w:rFonts w:asciiTheme="minorHAnsi" w:hAnsiTheme="minorHAnsi" w:cstheme="minorHAnsi"/>
        </w:rPr>
        <w:t>Directeur</w:t>
      </w:r>
    </w:p>
    <w:p w14:paraId="44BBF05F" w14:textId="77777777" w:rsidR="00F634AE" w:rsidRDefault="00F634AE" w:rsidP="00F634AE">
      <w:pPr>
        <w:tabs>
          <w:tab w:val="left" w:pos="851"/>
        </w:tabs>
        <w:rPr>
          <w:rFonts w:ascii="Arial" w:hAnsi="Arial" w:cs="Arial"/>
        </w:rPr>
      </w:pPr>
    </w:p>
    <w:p w14:paraId="493C04F7" w14:textId="2C5CD5CB" w:rsidR="00F634AE" w:rsidRPr="00F634AE" w:rsidRDefault="009428E7" w:rsidP="00F634AE">
      <w:pPr>
        <w:pStyle w:val="Titre2"/>
        <w:numPr>
          <w:ilvl w:val="0"/>
          <w:numId w:val="0"/>
        </w:numPr>
        <w:ind w:left="576"/>
        <w:rPr>
          <w:i/>
          <w:sz w:val="24"/>
          <w:szCs w:val="24"/>
        </w:rPr>
      </w:pPr>
      <w:r>
        <w:rPr>
          <w:sz w:val="24"/>
          <w:szCs w:val="24"/>
        </w:rPr>
        <w:t>1</w:t>
      </w:r>
      <w:r w:rsidR="00F634AE" w:rsidRPr="00F634AE">
        <w:rPr>
          <w:sz w:val="24"/>
          <w:szCs w:val="24"/>
        </w:rPr>
        <w:t>.3 Personne habilitée à donner les renseignements prévus à l’</w:t>
      </w:r>
      <w:hyperlink r:id="rId13" w:history="1">
        <w:r w:rsidR="00F634AE" w:rsidRPr="00F634AE">
          <w:rPr>
            <w:rStyle w:val="Lienhypertexte"/>
            <w:rFonts w:cs="Arial"/>
            <w:sz w:val="24"/>
            <w:szCs w:val="24"/>
          </w:rPr>
          <w:t>article R. 2191-59</w:t>
        </w:r>
      </w:hyperlink>
      <w:r w:rsidR="00F634AE" w:rsidRPr="00F634AE">
        <w:rPr>
          <w:sz w:val="24"/>
          <w:szCs w:val="24"/>
        </w:rPr>
        <w:t xml:space="preserve"> du code de la commande publique, auquel renvoie l’</w:t>
      </w:r>
      <w:hyperlink r:id="rId14" w:history="1">
        <w:r w:rsidR="00F634AE" w:rsidRPr="00F634AE">
          <w:rPr>
            <w:rStyle w:val="Lienhypertexte"/>
            <w:rFonts w:cs="Arial"/>
            <w:sz w:val="24"/>
            <w:szCs w:val="24"/>
          </w:rPr>
          <w:t>article R. 2391-28</w:t>
        </w:r>
      </w:hyperlink>
      <w:r w:rsidR="00F634AE" w:rsidRPr="00F634AE">
        <w:rPr>
          <w:sz w:val="24"/>
          <w:szCs w:val="24"/>
        </w:rPr>
        <w:t xml:space="preserve"> du même code</w:t>
      </w:r>
      <w:r w:rsidR="00F634AE" w:rsidRPr="00F634AE" w:rsidDel="003A7270">
        <w:rPr>
          <w:sz w:val="24"/>
          <w:szCs w:val="24"/>
        </w:rPr>
        <w:t xml:space="preserve"> </w:t>
      </w:r>
      <w:r w:rsidR="00F634AE" w:rsidRPr="00F634AE">
        <w:rPr>
          <w:sz w:val="24"/>
          <w:szCs w:val="24"/>
        </w:rPr>
        <w:t>(nantissements ou cessions de créances)</w:t>
      </w:r>
    </w:p>
    <w:p w14:paraId="1E975757" w14:textId="77777777" w:rsidR="00F634AE" w:rsidRPr="00F634AE" w:rsidRDefault="00F634AE" w:rsidP="00F634AE">
      <w:pPr>
        <w:pStyle w:val="ParagrapheIndent1"/>
        <w:jc w:val="center"/>
        <w:rPr>
          <w:rFonts w:asciiTheme="minorHAnsi" w:hAnsiTheme="minorHAnsi" w:cstheme="minorHAnsi"/>
          <w:b/>
          <w:bCs/>
        </w:rPr>
      </w:pPr>
      <w:r w:rsidRPr="00F634AE">
        <w:rPr>
          <w:rFonts w:asciiTheme="minorHAnsi" w:hAnsiTheme="minorHAnsi" w:cstheme="minorHAnsi"/>
          <w:b/>
          <w:bCs/>
        </w:rPr>
        <w:t>Monsieur Jérémie ROUSSIERE</w:t>
      </w:r>
    </w:p>
    <w:p w14:paraId="2EFE75C1" w14:textId="77777777" w:rsidR="00F634AE" w:rsidRPr="00F634AE" w:rsidRDefault="00F634AE" w:rsidP="00F634AE">
      <w:pPr>
        <w:pStyle w:val="ParagrapheIndent1"/>
        <w:jc w:val="center"/>
        <w:rPr>
          <w:rFonts w:asciiTheme="minorHAnsi" w:hAnsiTheme="minorHAnsi" w:cstheme="minorHAnsi"/>
        </w:rPr>
      </w:pPr>
      <w:r w:rsidRPr="00F634AE">
        <w:rPr>
          <w:rFonts w:asciiTheme="minorHAnsi" w:hAnsiTheme="minorHAnsi" w:cstheme="minorHAnsi"/>
        </w:rPr>
        <w:t>Directeur des Affaires Financières</w:t>
      </w:r>
    </w:p>
    <w:p w14:paraId="72F83C16" w14:textId="77777777" w:rsidR="00F634AE" w:rsidRPr="00F634AE" w:rsidRDefault="00F634AE" w:rsidP="00F634AE">
      <w:pPr>
        <w:pStyle w:val="ParagrapheIndent1"/>
        <w:jc w:val="center"/>
        <w:rPr>
          <w:rFonts w:asciiTheme="minorHAnsi" w:hAnsiTheme="minorHAnsi" w:cstheme="minorHAnsi"/>
        </w:rPr>
      </w:pPr>
      <w:r w:rsidRPr="00F634AE">
        <w:rPr>
          <w:rFonts w:asciiTheme="minorHAnsi" w:hAnsiTheme="minorHAnsi" w:cstheme="minorHAnsi"/>
        </w:rPr>
        <w:t>01 43 96 70 10</w:t>
      </w:r>
    </w:p>
    <w:p w14:paraId="38260311" w14:textId="77777777" w:rsidR="00F634AE" w:rsidRPr="00F634AE" w:rsidRDefault="00F634AE" w:rsidP="00F634AE">
      <w:pPr>
        <w:pStyle w:val="ParagrapheIndent1"/>
        <w:jc w:val="center"/>
        <w:rPr>
          <w:rFonts w:asciiTheme="minorHAnsi" w:hAnsiTheme="minorHAnsi" w:cstheme="minorHAnsi"/>
        </w:rPr>
      </w:pPr>
      <w:r w:rsidRPr="00F634AE">
        <w:rPr>
          <w:rFonts w:asciiTheme="minorHAnsi" w:hAnsiTheme="minorHAnsi" w:cstheme="minorHAnsi"/>
        </w:rPr>
        <w:t>daf@vet-alfort.fr</w:t>
      </w:r>
    </w:p>
    <w:p w14:paraId="25506C62" w14:textId="77777777" w:rsidR="00F634AE" w:rsidRPr="00F634AE" w:rsidRDefault="00F634AE" w:rsidP="00F634AE">
      <w:pPr>
        <w:pStyle w:val="fcase2metab"/>
        <w:ind w:left="0" w:firstLine="0"/>
        <w:rPr>
          <w:rFonts w:ascii="Arial" w:hAnsi="Arial" w:cs="Arial"/>
          <w:sz w:val="24"/>
          <w:szCs w:val="24"/>
        </w:rPr>
      </w:pPr>
      <w:bookmarkStart w:id="3" w:name="_Hlk158820905"/>
    </w:p>
    <w:p w14:paraId="473ED54A" w14:textId="2D29D217" w:rsidR="00F634AE" w:rsidRPr="00F634AE" w:rsidRDefault="009428E7" w:rsidP="00F634AE">
      <w:pPr>
        <w:pStyle w:val="Titre2"/>
        <w:numPr>
          <w:ilvl w:val="0"/>
          <w:numId w:val="0"/>
        </w:numPr>
        <w:ind w:left="576"/>
        <w:rPr>
          <w:sz w:val="24"/>
          <w:szCs w:val="24"/>
        </w:rPr>
      </w:pPr>
      <w:r>
        <w:rPr>
          <w:sz w:val="24"/>
          <w:szCs w:val="24"/>
        </w:rPr>
        <w:t>1</w:t>
      </w:r>
      <w:r w:rsidR="00F634AE" w:rsidRPr="00F634AE">
        <w:rPr>
          <w:sz w:val="24"/>
          <w:szCs w:val="24"/>
        </w:rPr>
        <w:t>.4 Désignation, adresse, numéro de téléphone du comptable assignataire</w:t>
      </w:r>
      <w:bookmarkEnd w:id="3"/>
    </w:p>
    <w:p w14:paraId="50893FAA" w14:textId="77777777" w:rsidR="00F634AE" w:rsidRPr="00F634AE" w:rsidRDefault="00F634AE" w:rsidP="00F634AE">
      <w:pPr>
        <w:pStyle w:val="fcase2metab"/>
        <w:jc w:val="center"/>
        <w:rPr>
          <w:rFonts w:ascii="Arial" w:hAnsi="Arial" w:cs="Arial"/>
          <w:b/>
          <w:bCs/>
          <w:sz w:val="22"/>
          <w:szCs w:val="22"/>
        </w:rPr>
      </w:pPr>
      <w:r w:rsidRPr="00F634AE">
        <w:rPr>
          <w:rFonts w:ascii="Arial" w:hAnsi="Arial" w:cs="Arial"/>
          <w:b/>
          <w:bCs/>
          <w:sz w:val="22"/>
          <w:szCs w:val="22"/>
        </w:rPr>
        <w:t>Madame Barbara LOUISERRE</w:t>
      </w:r>
    </w:p>
    <w:p w14:paraId="3C5C370C" w14:textId="77777777" w:rsidR="00F634AE" w:rsidRPr="00F634AE" w:rsidRDefault="00F634AE" w:rsidP="00F634AE">
      <w:pPr>
        <w:pStyle w:val="fcase2metab"/>
        <w:jc w:val="center"/>
        <w:rPr>
          <w:rFonts w:ascii="Arial" w:hAnsi="Arial" w:cs="Arial"/>
          <w:sz w:val="22"/>
          <w:szCs w:val="22"/>
        </w:rPr>
      </w:pPr>
      <w:r w:rsidRPr="00F634AE">
        <w:rPr>
          <w:rFonts w:ascii="Arial" w:hAnsi="Arial" w:cs="Arial"/>
          <w:sz w:val="22"/>
          <w:szCs w:val="22"/>
        </w:rPr>
        <w:t>Agent comptable</w:t>
      </w:r>
    </w:p>
    <w:p w14:paraId="38B89C7B" w14:textId="77777777" w:rsidR="00F634AE" w:rsidRPr="00F634AE" w:rsidRDefault="00F634AE" w:rsidP="00F634AE">
      <w:pPr>
        <w:pStyle w:val="fcase2metab"/>
        <w:jc w:val="center"/>
        <w:rPr>
          <w:rFonts w:ascii="Arial" w:hAnsi="Arial" w:cs="Arial"/>
          <w:sz w:val="22"/>
          <w:szCs w:val="22"/>
        </w:rPr>
      </w:pPr>
      <w:r w:rsidRPr="00F634AE">
        <w:rPr>
          <w:rFonts w:ascii="Arial" w:hAnsi="Arial" w:cs="Arial"/>
          <w:sz w:val="22"/>
          <w:szCs w:val="22"/>
        </w:rPr>
        <w:t>7 avenue du Général de Gaulle</w:t>
      </w:r>
    </w:p>
    <w:p w14:paraId="1D57DB59" w14:textId="77777777" w:rsidR="00F634AE" w:rsidRPr="00F634AE" w:rsidRDefault="00F634AE" w:rsidP="00F634AE">
      <w:pPr>
        <w:pStyle w:val="fcase2metab"/>
        <w:jc w:val="center"/>
        <w:rPr>
          <w:rFonts w:ascii="Arial" w:hAnsi="Arial" w:cs="Arial"/>
          <w:sz w:val="22"/>
          <w:szCs w:val="22"/>
        </w:rPr>
      </w:pPr>
      <w:r w:rsidRPr="00F634AE">
        <w:rPr>
          <w:rFonts w:ascii="Arial" w:hAnsi="Arial" w:cs="Arial"/>
          <w:sz w:val="22"/>
          <w:szCs w:val="22"/>
        </w:rPr>
        <w:t>94700 Maisons-Alfort</w:t>
      </w:r>
    </w:p>
    <w:p w14:paraId="4E86B5CE" w14:textId="77777777" w:rsidR="00F634AE" w:rsidRPr="00F634AE" w:rsidRDefault="00F634AE" w:rsidP="00F634AE">
      <w:pPr>
        <w:pStyle w:val="fcase2metab"/>
        <w:jc w:val="center"/>
        <w:rPr>
          <w:rFonts w:ascii="Arial" w:hAnsi="Arial" w:cs="Arial"/>
          <w:sz w:val="22"/>
          <w:szCs w:val="22"/>
        </w:rPr>
      </w:pPr>
      <w:r w:rsidRPr="00F634AE">
        <w:rPr>
          <w:rFonts w:ascii="Arial" w:hAnsi="Arial" w:cs="Arial"/>
          <w:sz w:val="22"/>
          <w:szCs w:val="22"/>
        </w:rPr>
        <w:t>01 43 96 70 06</w:t>
      </w:r>
    </w:p>
    <w:p w14:paraId="30090F67" w14:textId="3B189F68" w:rsidR="00F634AE" w:rsidRPr="001660BA" w:rsidRDefault="00F634AE" w:rsidP="001660BA">
      <w:pPr>
        <w:pStyle w:val="fcase2metab"/>
        <w:ind w:left="0" w:firstLine="0"/>
        <w:jc w:val="center"/>
        <w:rPr>
          <w:rFonts w:ascii="Arial" w:hAnsi="Arial" w:cs="Arial"/>
          <w:sz w:val="22"/>
          <w:szCs w:val="22"/>
        </w:rPr>
      </w:pPr>
      <w:r w:rsidRPr="00F634AE">
        <w:rPr>
          <w:rFonts w:ascii="Arial" w:hAnsi="Arial" w:cs="Arial"/>
          <w:sz w:val="22"/>
          <w:szCs w:val="22"/>
        </w:rPr>
        <w:t>ac@vet-alfort.fr</w:t>
      </w:r>
    </w:p>
    <w:p w14:paraId="34CEC1C6" w14:textId="77777777" w:rsidR="00F634AE" w:rsidRPr="00C9254D" w:rsidRDefault="00F634AE" w:rsidP="00C9254D">
      <w:pPr>
        <w:tabs>
          <w:tab w:val="left" w:pos="1520"/>
        </w:tabs>
        <w:jc w:val="left"/>
        <w:rPr>
          <w:rFonts w:ascii="Arial" w:eastAsiaTheme="minorEastAsia" w:hAnsi="Arial" w:cs="Arial"/>
          <w:b/>
          <w:bCs/>
          <w:caps/>
          <w:color w:val="000000" w:themeColor="text1"/>
        </w:rPr>
      </w:pPr>
    </w:p>
    <w:p w14:paraId="745F038D" w14:textId="7B2E4B3A" w:rsidR="00305965" w:rsidRDefault="00510556" w:rsidP="0030408B">
      <w:pPr>
        <w:pStyle w:val="Titre1"/>
        <w:tabs>
          <w:tab w:val="left" w:pos="1843"/>
        </w:tabs>
      </w:pPr>
      <w:bookmarkStart w:id="4" w:name="_Toc213867897"/>
      <w:r w:rsidRPr="00192C65">
        <w:t>CONTRACTANT</w:t>
      </w:r>
      <w:r w:rsidR="00ED3716">
        <w:t>(</w:t>
      </w:r>
      <w:r w:rsidRPr="00192C65">
        <w:t>S</w:t>
      </w:r>
      <w:r w:rsidR="00ED3716">
        <w:t>)</w:t>
      </w:r>
      <w:bookmarkEnd w:id="4"/>
    </w:p>
    <w:p w14:paraId="6F92F53A" w14:textId="77777777" w:rsidR="00671C13" w:rsidRPr="00B31B07" w:rsidRDefault="00671C13" w:rsidP="00671C13">
      <w:pPr>
        <w:keepNext/>
        <w:keepLines/>
        <w:spacing w:before="300" w:after="120" w:line="240" w:lineRule="auto"/>
        <w:outlineLvl w:val="1"/>
        <w:rPr>
          <w:rFonts w:cs="Arial"/>
          <w:b/>
          <w:bCs/>
          <w:color w:val="000000"/>
        </w:rPr>
      </w:pPr>
      <w:bookmarkStart w:id="5" w:name="_Toc517343575"/>
      <w:bookmarkStart w:id="6" w:name="_Toc519504487"/>
      <w:r w:rsidRPr="00B31B07">
        <w:rPr>
          <w:rFonts w:cs="Arial"/>
          <w:b/>
          <w:bCs/>
          <w:color w:val="000000"/>
        </w:rPr>
        <w:t>Le titulaire est une personne morale ou physique</w:t>
      </w:r>
      <w:bookmarkEnd w:id="5"/>
      <w:bookmarkEnd w:id="6"/>
    </w:p>
    <w:p w14:paraId="73D6A41C" w14:textId="007300F8" w:rsidR="00671C13" w:rsidRPr="00B31B07" w:rsidRDefault="00671C13" w:rsidP="00671C13">
      <w:pPr>
        <w:spacing w:line="240" w:lineRule="auto"/>
        <w:rPr>
          <w:rFonts w:cs="Arial"/>
          <w:szCs w:val="24"/>
        </w:rPr>
      </w:pPr>
      <w:r w:rsidRPr="00B31B07">
        <w:rPr>
          <w:rFonts w:cs="Arial"/>
          <w:szCs w:val="24"/>
        </w:rPr>
        <w:t>Je soussigné(e), contractant unique, engageant ainsi ma personne, désignée dans le marché sous le nom « le titulaire »</w:t>
      </w:r>
    </w:p>
    <w:p w14:paraId="4147C651" w14:textId="1DC56E49" w:rsidR="00671C13" w:rsidRPr="00B31B07" w:rsidRDefault="00671C13" w:rsidP="00671C13">
      <w:pPr>
        <w:spacing w:before="120" w:line="240" w:lineRule="auto"/>
        <w:rPr>
          <w:rFonts w:cs="Arial"/>
          <w:szCs w:val="24"/>
        </w:rPr>
      </w:pPr>
      <w:r w:rsidRPr="00B31B07">
        <w:rPr>
          <w:rFonts w:cs="Arial"/>
          <w:szCs w:val="24"/>
        </w:rPr>
        <w:t>M./Mme ..........................................................................................</w:t>
      </w:r>
      <w:r>
        <w:rPr>
          <w:rFonts w:cs="Arial"/>
          <w:szCs w:val="24"/>
        </w:rPr>
        <w:t>..........................................................</w:t>
      </w:r>
    </w:p>
    <w:p w14:paraId="798FE44B" w14:textId="77777777" w:rsidR="00671C13" w:rsidRPr="00B31B07" w:rsidRDefault="00671C13" w:rsidP="00671C13">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p>
    <w:p w14:paraId="20360D68" w14:textId="4C681249" w:rsidR="00671C13" w:rsidRPr="00B31B07" w:rsidRDefault="00671C13" w:rsidP="00671C13">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Pr>
          <w:rFonts w:cs="Arial"/>
          <w:szCs w:val="24"/>
        </w:rPr>
        <w:t>.........</w:t>
      </w:r>
    </w:p>
    <w:p w14:paraId="54AD0182" w14:textId="77777777" w:rsidR="00671C13" w:rsidRPr="00B31B07" w:rsidRDefault="00671C13" w:rsidP="00671C13">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36D3E9CA" w14:textId="33CDA4C6" w:rsidR="00671C13" w:rsidRDefault="00671C13" w:rsidP="00671C13">
      <w:pPr>
        <w:spacing w:before="120" w:line="240" w:lineRule="auto"/>
        <w:rPr>
          <w:rFonts w:cs="Arial"/>
          <w:szCs w:val="24"/>
        </w:rPr>
      </w:pPr>
      <w:r w:rsidRPr="00B31B07">
        <w:rPr>
          <w:rFonts w:cs="Arial"/>
          <w:szCs w:val="24"/>
        </w:rPr>
        <w:t>Représentée par M./Mme ........................................................... pour l’exécution du présent contrat.</w:t>
      </w:r>
    </w:p>
    <w:p w14:paraId="6669FE37" w14:textId="77777777" w:rsidR="00524D0F" w:rsidRPr="00B31B07" w:rsidRDefault="00524D0F" w:rsidP="00671C13">
      <w:pPr>
        <w:spacing w:before="120" w:line="240" w:lineRule="auto"/>
        <w:rPr>
          <w:rFonts w:cs="Arial"/>
          <w:szCs w:val="24"/>
        </w:rPr>
      </w:pPr>
    </w:p>
    <w:p w14:paraId="7ABCB4DC" w14:textId="77777777" w:rsidR="00671C13" w:rsidRPr="00B31B07" w:rsidRDefault="00671C13" w:rsidP="00671C13">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309EEBA4" w14:textId="77777777" w:rsidR="00524D0F" w:rsidRDefault="00671C13" w:rsidP="00524D0F">
      <w:pPr>
        <w:pStyle w:val="Paragraphedeliste"/>
        <w:numPr>
          <w:ilvl w:val="0"/>
          <w:numId w:val="8"/>
        </w:numPr>
        <w:spacing w:before="120" w:line="240" w:lineRule="auto"/>
        <w:rPr>
          <w:rFonts w:cs="Arial"/>
          <w:szCs w:val="24"/>
        </w:rPr>
      </w:pPr>
      <w:r w:rsidRPr="00524D0F">
        <w:rPr>
          <w:rFonts w:cs="Arial"/>
          <w:szCs w:val="24"/>
        </w:rPr>
        <w:t>Immatriculée à l’INSEE :</w:t>
      </w:r>
    </w:p>
    <w:p w14:paraId="63008BD5" w14:textId="710C71DD" w:rsidR="00524D0F" w:rsidRDefault="00671C13" w:rsidP="00524D0F">
      <w:pPr>
        <w:pStyle w:val="Paragraphedeliste"/>
        <w:spacing w:before="120" w:line="240" w:lineRule="auto"/>
        <w:rPr>
          <w:rFonts w:cs="Arial"/>
          <w:szCs w:val="24"/>
        </w:rPr>
      </w:pPr>
      <w:r w:rsidRPr="00524D0F">
        <w:rPr>
          <w:rFonts w:cs="Arial"/>
          <w:szCs w:val="24"/>
        </w:rPr>
        <w:t>Numéro SIRET :…………………………………………</w:t>
      </w:r>
      <w:r w:rsidR="00524D0F">
        <w:rPr>
          <w:rFonts w:cs="Arial"/>
          <w:szCs w:val="24"/>
        </w:rPr>
        <w:t>………………………………………………..</w:t>
      </w:r>
    </w:p>
    <w:p w14:paraId="6793D530" w14:textId="77777777" w:rsidR="00524D0F" w:rsidRDefault="00671C13" w:rsidP="00524D0F">
      <w:pPr>
        <w:pStyle w:val="Paragraphedeliste"/>
        <w:spacing w:before="120" w:line="240" w:lineRule="auto"/>
        <w:rPr>
          <w:rFonts w:cs="Arial"/>
          <w:szCs w:val="24"/>
        </w:rPr>
      </w:pPr>
      <w:r w:rsidRPr="00B31B07">
        <w:rPr>
          <w:rFonts w:cs="Arial"/>
          <w:szCs w:val="24"/>
        </w:rPr>
        <w:t>Code la nomenclature d’activité française (NAF) :………………………….......</w:t>
      </w:r>
      <w:r w:rsidR="00524D0F">
        <w:rPr>
          <w:rFonts w:cs="Arial"/>
          <w:szCs w:val="24"/>
        </w:rPr>
        <w:t>.............................</w:t>
      </w:r>
    </w:p>
    <w:p w14:paraId="7F5E363A" w14:textId="33BB7822" w:rsidR="00671C13" w:rsidRDefault="00671C13" w:rsidP="00671C13">
      <w:pPr>
        <w:pStyle w:val="Paragraphedeliste"/>
        <w:numPr>
          <w:ilvl w:val="0"/>
          <w:numId w:val="8"/>
        </w:numPr>
        <w:spacing w:before="120" w:line="240" w:lineRule="auto"/>
        <w:rPr>
          <w:rFonts w:cs="Arial"/>
          <w:szCs w:val="24"/>
        </w:rPr>
      </w:pPr>
      <w:r w:rsidRPr="00524D0F">
        <w:rPr>
          <w:rFonts w:cs="Arial"/>
          <w:szCs w:val="24"/>
        </w:rPr>
        <w:t>Numéro d’identification au registre du commerce : ……………………………………</w:t>
      </w:r>
      <w:r w:rsidR="00524D0F" w:rsidRPr="00524D0F">
        <w:rPr>
          <w:rFonts w:cs="Arial"/>
          <w:szCs w:val="24"/>
        </w:rPr>
        <w:t>……………</w:t>
      </w:r>
      <w:r w:rsidR="000941F7">
        <w:rPr>
          <w:rFonts w:cs="Arial"/>
          <w:szCs w:val="24"/>
        </w:rPr>
        <w:t>...</w:t>
      </w:r>
    </w:p>
    <w:p w14:paraId="05FB2E5C" w14:textId="77777777" w:rsidR="00037953" w:rsidRPr="00037953" w:rsidRDefault="00037953" w:rsidP="00037953">
      <w:pPr>
        <w:pStyle w:val="Paragraphedeliste"/>
        <w:spacing w:before="120" w:line="240" w:lineRule="auto"/>
        <w:rPr>
          <w:rFonts w:cs="Arial"/>
          <w:szCs w:val="24"/>
        </w:rPr>
      </w:pPr>
    </w:p>
    <w:p w14:paraId="3365641E" w14:textId="77777777" w:rsidR="00037953" w:rsidRPr="00B31B07" w:rsidRDefault="00037953" w:rsidP="00037953">
      <w:pPr>
        <w:keepNext/>
        <w:keepLines/>
        <w:spacing w:before="240" w:after="120" w:line="240" w:lineRule="auto"/>
        <w:outlineLvl w:val="1"/>
        <w:rPr>
          <w:rFonts w:cs="Arial"/>
          <w:b/>
          <w:bCs/>
          <w:color w:val="000000"/>
        </w:rPr>
      </w:pPr>
      <w:bookmarkStart w:id="7" w:name="_Toc519504488"/>
      <w:r w:rsidRPr="00B31B07">
        <w:rPr>
          <w:rFonts w:cs="Arial"/>
          <w:b/>
          <w:bCs/>
          <w:color w:val="000000"/>
        </w:rPr>
        <w:lastRenderedPageBreak/>
        <w:t>Le titulaire est un groupement de personnes</w:t>
      </w:r>
      <w:bookmarkEnd w:id="7"/>
    </w:p>
    <w:p w14:paraId="53BEA4F2" w14:textId="77777777" w:rsidR="00037953" w:rsidRPr="00B31B07" w:rsidRDefault="00037953" w:rsidP="00037953">
      <w:pPr>
        <w:spacing w:line="240" w:lineRule="auto"/>
        <w:rPr>
          <w:rFonts w:cs="Arial"/>
          <w:szCs w:val="24"/>
        </w:rPr>
      </w:pPr>
      <w:r w:rsidRPr="00B31B07">
        <w:rPr>
          <w:rFonts w:cs="Arial"/>
          <w:szCs w:val="24"/>
        </w:rPr>
        <w:t>NOUS soussignés, cotraitants, engageant ainsi les personnes physiques ou morales ci-après, groupées :</w:t>
      </w:r>
    </w:p>
    <w:p w14:paraId="53CAADC8" w14:textId="77777777" w:rsidR="00037953" w:rsidRPr="00B31B07" w:rsidRDefault="00037953" w:rsidP="00037953">
      <w:pPr>
        <w:spacing w:before="120"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b/>
          <w:szCs w:val="24"/>
        </w:rPr>
        <w:t>Conjoints</w:t>
      </w:r>
      <w:r w:rsidRPr="00B31B07">
        <w:rPr>
          <w:rFonts w:cs="Arial"/>
          <w:szCs w:val="24"/>
        </w:rPr>
        <w:t xml:space="preserve"> (cf. grille de répartition dans la DPGF)</w:t>
      </w:r>
    </w:p>
    <w:p w14:paraId="2179B1A4" w14:textId="77777777" w:rsidR="00037953" w:rsidRPr="00B31B07" w:rsidRDefault="00037953" w:rsidP="00037953">
      <w:pPr>
        <w:spacing w:before="120" w:line="240" w:lineRule="auto"/>
        <w:rPr>
          <w:rFonts w:cs="Arial"/>
          <w:iCs/>
          <w:szCs w:val="18"/>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b/>
          <w:iCs/>
          <w:szCs w:val="18"/>
        </w:rPr>
        <w:t>Solidaires</w:t>
      </w:r>
      <w:r w:rsidRPr="00B31B07">
        <w:rPr>
          <w:rFonts w:cs="Arial"/>
          <w:iCs/>
          <w:szCs w:val="18"/>
        </w:rPr>
        <w:t xml:space="preserve"> les uns des autres,</w:t>
      </w:r>
    </w:p>
    <w:p w14:paraId="54A0AE34" w14:textId="5D6F8D67" w:rsidR="00037953" w:rsidRPr="00B31B07" w:rsidRDefault="00037953" w:rsidP="00037953">
      <w:pPr>
        <w:spacing w:before="120" w:line="240" w:lineRule="auto"/>
        <w:rPr>
          <w:rFonts w:cs="Arial"/>
          <w:szCs w:val="24"/>
        </w:rPr>
      </w:pPr>
      <w:r w:rsidRPr="00B31B07">
        <w:rPr>
          <w:rFonts w:cs="Arial"/>
          <w:iCs/>
          <w:szCs w:val="18"/>
        </w:rPr>
        <w:t>et désignés dans le marché sous le nom</w:t>
      </w:r>
      <w:r w:rsidRPr="00B31B07">
        <w:rPr>
          <w:rFonts w:cs="Arial"/>
          <w:szCs w:val="24"/>
        </w:rPr>
        <w:t xml:space="preserve"> « le titulaire »</w:t>
      </w:r>
    </w:p>
    <w:p w14:paraId="262E6665" w14:textId="5798321E" w:rsidR="00D21E47" w:rsidRPr="000941F7" w:rsidRDefault="000941F7" w:rsidP="000941F7">
      <w:pPr>
        <w:keepNext/>
        <w:keepLines/>
        <w:spacing w:before="240" w:after="120" w:line="240" w:lineRule="auto"/>
        <w:outlineLvl w:val="1"/>
        <w:rPr>
          <w:rFonts w:cs="Arial"/>
          <w:b/>
          <w:bCs/>
          <w:color w:val="000000"/>
        </w:rPr>
      </w:pPr>
      <w:r w:rsidRPr="000941F7">
        <w:rPr>
          <w:rFonts w:cs="Arial"/>
          <w:b/>
          <w:bCs/>
          <w:color w:val="000000"/>
        </w:rPr>
        <w:t>1er cotraitant – Mandataire</w:t>
      </w:r>
    </w:p>
    <w:p w14:paraId="5D1AF9AC" w14:textId="406FCA91" w:rsidR="00D21E47" w:rsidRPr="00B31B07" w:rsidRDefault="00D21E47" w:rsidP="00D21E47">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r w:rsidR="000941F7">
        <w:rPr>
          <w:rFonts w:cs="Arial"/>
          <w:szCs w:val="24"/>
        </w:rPr>
        <w:t>...</w:t>
      </w:r>
    </w:p>
    <w:p w14:paraId="6EE9122D" w14:textId="41BA5454" w:rsidR="00D21E47" w:rsidRPr="00B31B07" w:rsidRDefault="00D21E47" w:rsidP="00D21E47">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sidR="000941F7">
        <w:rPr>
          <w:rFonts w:cs="Arial"/>
          <w:szCs w:val="24"/>
        </w:rPr>
        <w:t>.........</w:t>
      </w:r>
    </w:p>
    <w:p w14:paraId="7E6B2841" w14:textId="0F87B85F" w:rsidR="00D21E47" w:rsidRPr="00B31B07" w:rsidRDefault="00D21E47" w:rsidP="00D21E47">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6FF432A2" w14:textId="77777777" w:rsidR="00D21E47" w:rsidRPr="00B31B07" w:rsidRDefault="00D21E47" w:rsidP="00D21E47">
      <w:pPr>
        <w:spacing w:before="120" w:line="240" w:lineRule="auto"/>
        <w:rPr>
          <w:rFonts w:cs="Arial"/>
          <w:szCs w:val="24"/>
        </w:rPr>
      </w:pPr>
      <w:r w:rsidRPr="00B31B07">
        <w:rPr>
          <w:rFonts w:cs="Arial"/>
          <w:szCs w:val="24"/>
        </w:rPr>
        <w:t>Représentée par M./Mme ........................................................... pour l’exécution du présent contrat.</w:t>
      </w:r>
    </w:p>
    <w:p w14:paraId="436F1FBA" w14:textId="77777777" w:rsidR="00F64340" w:rsidRPr="00B31B07" w:rsidRDefault="00F64340" w:rsidP="00F64340">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1920F8AA" w14:textId="77777777" w:rsidR="00F64340" w:rsidRDefault="00F64340" w:rsidP="00F64340">
      <w:pPr>
        <w:pStyle w:val="Paragraphedeliste"/>
        <w:numPr>
          <w:ilvl w:val="0"/>
          <w:numId w:val="8"/>
        </w:numPr>
        <w:spacing w:before="120" w:line="240" w:lineRule="auto"/>
        <w:rPr>
          <w:rFonts w:cs="Arial"/>
          <w:szCs w:val="24"/>
        </w:rPr>
      </w:pPr>
      <w:r w:rsidRPr="00524D0F">
        <w:rPr>
          <w:rFonts w:cs="Arial"/>
          <w:szCs w:val="24"/>
        </w:rPr>
        <w:t>Immatriculée à l’INSEE :</w:t>
      </w:r>
    </w:p>
    <w:p w14:paraId="20F06049" w14:textId="77777777" w:rsidR="00F64340" w:rsidRDefault="00F64340" w:rsidP="00F64340">
      <w:pPr>
        <w:pStyle w:val="Paragraphedeliste"/>
        <w:spacing w:before="120" w:line="240" w:lineRule="auto"/>
        <w:rPr>
          <w:rFonts w:cs="Arial"/>
          <w:szCs w:val="24"/>
        </w:rPr>
      </w:pPr>
      <w:r w:rsidRPr="00524D0F">
        <w:rPr>
          <w:rFonts w:cs="Arial"/>
          <w:szCs w:val="24"/>
        </w:rPr>
        <w:t>Numéro SIRET :…………………………………………</w:t>
      </w:r>
      <w:r>
        <w:rPr>
          <w:rFonts w:cs="Arial"/>
          <w:szCs w:val="24"/>
        </w:rPr>
        <w:t>………………………………………………..</w:t>
      </w:r>
    </w:p>
    <w:p w14:paraId="40AA91C8" w14:textId="77777777" w:rsidR="00F64340" w:rsidRDefault="00F64340" w:rsidP="00F64340">
      <w:pPr>
        <w:pStyle w:val="Paragraphedeliste"/>
        <w:spacing w:before="120" w:line="240" w:lineRule="auto"/>
        <w:rPr>
          <w:rFonts w:cs="Arial"/>
          <w:szCs w:val="24"/>
        </w:rPr>
      </w:pPr>
      <w:r w:rsidRPr="00B31B07">
        <w:rPr>
          <w:rFonts w:cs="Arial"/>
          <w:szCs w:val="24"/>
        </w:rPr>
        <w:t>Code la nomenclature d’activité française (NAF) :………………………….......</w:t>
      </w:r>
      <w:r>
        <w:rPr>
          <w:rFonts w:cs="Arial"/>
          <w:szCs w:val="24"/>
        </w:rPr>
        <w:t>.............................</w:t>
      </w:r>
    </w:p>
    <w:p w14:paraId="30C4D126" w14:textId="34E7481B" w:rsidR="00C9254D" w:rsidRPr="00F821F8" w:rsidRDefault="00F64340" w:rsidP="00F821F8">
      <w:pPr>
        <w:pStyle w:val="Paragraphedeliste"/>
        <w:numPr>
          <w:ilvl w:val="0"/>
          <w:numId w:val="8"/>
        </w:numPr>
        <w:spacing w:before="120" w:line="240" w:lineRule="auto"/>
        <w:rPr>
          <w:rFonts w:cs="Arial"/>
          <w:szCs w:val="24"/>
        </w:rPr>
      </w:pPr>
      <w:r w:rsidRPr="00524D0F">
        <w:rPr>
          <w:rFonts w:cs="Arial"/>
          <w:szCs w:val="24"/>
        </w:rPr>
        <w:t>Numéro d’identification au registre du commerce : …………………………………………………</w:t>
      </w:r>
      <w:r>
        <w:rPr>
          <w:rFonts w:cs="Arial"/>
          <w:szCs w:val="24"/>
        </w:rPr>
        <w:t>...</w:t>
      </w:r>
    </w:p>
    <w:p w14:paraId="166E9F0A" w14:textId="56C5B00C" w:rsidR="00AE259A" w:rsidRPr="000941F7" w:rsidRDefault="00AE259A" w:rsidP="00AE259A">
      <w:pPr>
        <w:keepNext/>
        <w:keepLines/>
        <w:spacing w:before="240" w:after="120" w:line="240" w:lineRule="auto"/>
        <w:outlineLvl w:val="1"/>
        <w:rPr>
          <w:rFonts w:cs="Arial"/>
          <w:b/>
          <w:bCs/>
          <w:color w:val="000000"/>
        </w:rPr>
      </w:pPr>
      <w:r>
        <w:rPr>
          <w:rFonts w:cs="Arial"/>
          <w:b/>
          <w:bCs/>
          <w:color w:val="000000"/>
        </w:rPr>
        <w:t>2ème</w:t>
      </w:r>
      <w:r w:rsidRPr="000941F7">
        <w:rPr>
          <w:rFonts w:cs="Arial"/>
          <w:b/>
          <w:bCs/>
          <w:color w:val="000000"/>
        </w:rPr>
        <w:t xml:space="preserve"> cotraitant</w:t>
      </w:r>
      <w:r w:rsidR="00A7622D">
        <w:rPr>
          <w:rFonts w:cs="Arial"/>
          <w:b/>
          <w:bCs/>
          <w:color w:val="000000"/>
        </w:rPr>
        <w:t> :</w:t>
      </w:r>
    </w:p>
    <w:p w14:paraId="2CD7FD14" w14:textId="77777777" w:rsidR="00AE259A" w:rsidRPr="00B31B07" w:rsidRDefault="00AE259A" w:rsidP="00AE259A">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r>
        <w:rPr>
          <w:rFonts w:cs="Arial"/>
          <w:szCs w:val="24"/>
        </w:rPr>
        <w:t>...</w:t>
      </w:r>
    </w:p>
    <w:p w14:paraId="7514B5D0" w14:textId="77777777" w:rsidR="00AE259A" w:rsidRPr="00B31B07" w:rsidRDefault="00AE259A" w:rsidP="00AE259A">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Pr>
          <w:rFonts w:cs="Arial"/>
          <w:szCs w:val="24"/>
        </w:rPr>
        <w:t>.........</w:t>
      </w:r>
    </w:p>
    <w:p w14:paraId="368FECB1" w14:textId="77777777" w:rsidR="00AE259A" w:rsidRPr="00B31B07" w:rsidRDefault="00AE259A" w:rsidP="00AE259A">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4A780D27" w14:textId="77777777" w:rsidR="00AE259A" w:rsidRPr="00B31B07" w:rsidRDefault="00AE259A" w:rsidP="00AE259A">
      <w:pPr>
        <w:spacing w:before="120" w:line="240" w:lineRule="auto"/>
        <w:rPr>
          <w:rFonts w:cs="Arial"/>
          <w:szCs w:val="24"/>
        </w:rPr>
      </w:pPr>
      <w:r w:rsidRPr="00B31B07">
        <w:rPr>
          <w:rFonts w:cs="Arial"/>
          <w:szCs w:val="24"/>
        </w:rPr>
        <w:t>Représentée par M./Mme ........................................................... pour l’exécution du présent contrat.</w:t>
      </w:r>
    </w:p>
    <w:p w14:paraId="7A9D7C9D" w14:textId="77777777" w:rsidR="00AE259A" w:rsidRPr="00B31B07" w:rsidRDefault="00AE259A" w:rsidP="00AE259A">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0F15C9">
        <w:rPr>
          <w:rFonts w:cs="Arial"/>
          <w:iCs/>
          <w:szCs w:val="18"/>
        </w:rPr>
      </w:r>
      <w:r w:rsidR="000F15C9">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06C27F03" w14:textId="77777777" w:rsidR="00AE259A" w:rsidRDefault="00AE259A" w:rsidP="00AE259A">
      <w:pPr>
        <w:pStyle w:val="Paragraphedeliste"/>
        <w:numPr>
          <w:ilvl w:val="0"/>
          <w:numId w:val="8"/>
        </w:numPr>
        <w:spacing w:before="120" w:line="240" w:lineRule="auto"/>
        <w:rPr>
          <w:rFonts w:cs="Arial"/>
          <w:szCs w:val="24"/>
        </w:rPr>
      </w:pPr>
      <w:r w:rsidRPr="00524D0F">
        <w:rPr>
          <w:rFonts w:cs="Arial"/>
          <w:szCs w:val="24"/>
        </w:rPr>
        <w:t>Immatriculée à l’INSEE :</w:t>
      </w:r>
    </w:p>
    <w:p w14:paraId="6E8F3FD3" w14:textId="77777777" w:rsidR="00AE259A" w:rsidRDefault="00AE259A" w:rsidP="00AE259A">
      <w:pPr>
        <w:pStyle w:val="Paragraphedeliste"/>
        <w:spacing w:before="120" w:line="240" w:lineRule="auto"/>
        <w:rPr>
          <w:rFonts w:cs="Arial"/>
          <w:szCs w:val="24"/>
        </w:rPr>
      </w:pPr>
      <w:r w:rsidRPr="00524D0F">
        <w:rPr>
          <w:rFonts w:cs="Arial"/>
          <w:szCs w:val="24"/>
        </w:rPr>
        <w:t>Numéro SIRET :…………………………………………</w:t>
      </w:r>
      <w:r>
        <w:rPr>
          <w:rFonts w:cs="Arial"/>
          <w:szCs w:val="24"/>
        </w:rPr>
        <w:t>………………………………………………..</w:t>
      </w:r>
    </w:p>
    <w:p w14:paraId="0890622A" w14:textId="77777777" w:rsidR="00AE259A" w:rsidRDefault="00AE259A" w:rsidP="00AE259A">
      <w:pPr>
        <w:pStyle w:val="Paragraphedeliste"/>
        <w:spacing w:before="120" w:line="240" w:lineRule="auto"/>
        <w:rPr>
          <w:rFonts w:cs="Arial"/>
          <w:szCs w:val="24"/>
        </w:rPr>
      </w:pPr>
      <w:r w:rsidRPr="00B31B07">
        <w:rPr>
          <w:rFonts w:cs="Arial"/>
          <w:szCs w:val="24"/>
        </w:rPr>
        <w:t>Code la nomenclature d’activité française (NAF) :………………………….......</w:t>
      </w:r>
      <w:r>
        <w:rPr>
          <w:rFonts w:cs="Arial"/>
          <w:szCs w:val="24"/>
        </w:rPr>
        <w:t>.............................</w:t>
      </w:r>
    </w:p>
    <w:p w14:paraId="7308F2BB" w14:textId="19307C48" w:rsidR="007F6FE4" w:rsidRDefault="00AE259A" w:rsidP="007F6FE4">
      <w:pPr>
        <w:pStyle w:val="Paragraphedeliste"/>
        <w:numPr>
          <w:ilvl w:val="0"/>
          <w:numId w:val="8"/>
        </w:numPr>
      </w:pPr>
      <w:r w:rsidRPr="00043CE1">
        <w:rPr>
          <w:rFonts w:cs="Arial"/>
          <w:szCs w:val="24"/>
        </w:rPr>
        <w:t>Numéro d’identification au registre du commerce : …………………………………………………...</w:t>
      </w:r>
    </w:p>
    <w:p w14:paraId="35B9C547"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 xml:space="preserve">En cas de groupement conjoint, le mandataire est solidaire </w:t>
      </w:r>
      <w:r w:rsidRPr="00071E73">
        <w:rPr>
          <w:rFonts w:ascii="Arial" w:eastAsia="Times New Roman" w:hAnsi="Arial" w:cs="Arial"/>
          <w:szCs w:val="28"/>
          <w:lang w:eastAsia="fr-FR"/>
        </w:rPr>
        <w:t>de chacun des membres du groupement pour ses obligations contractuelles à l’égard de la maîtrise d’ouvrage, pour l’exécution du marché.</w:t>
      </w:r>
    </w:p>
    <w:p w14:paraId="32D20977" w14:textId="77777777" w:rsidR="00071E73" w:rsidRPr="00071E73" w:rsidRDefault="00071E73" w:rsidP="00071E73">
      <w:pPr>
        <w:tabs>
          <w:tab w:val="right" w:leader="dot" w:pos="1915"/>
        </w:tabs>
        <w:spacing w:after="0" w:line="240" w:lineRule="atLeast"/>
        <w:ind w:right="74" w:hanging="7"/>
        <w:jc w:val="left"/>
        <w:rPr>
          <w:rFonts w:ascii="Arial" w:eastAsia="Times New Roman" w:hAnsi="Arial" w:cs="Arial"/>
          <w:lang w:eastAsia="fr-FR"/>
        </w:rPr>
      </w:pPr>
    </w:p>
    <w:p w14:paraId="3EC1D773" w14:textId="757A945B" w:rsidR="00071E73" w:rsidRPr="00071E73" w:rsidRDefault="000B305C" w:rsidP="00071E73">
      <w:pPr>
        <w:tabs>
          <w:tab w:val="right" w:leader="dot" w:pos="1915"/>
        </w:tabs>
        <w:spacing w:after="0" w:line="240" w:lineRule="atLeast"/>
        <w:ind w:right="74"/>
        <w:rPr>
          <w:rFonts w:ascii="Arial" w:eastAsia="Times New Roman" w:hAnsi="Arial" w:cs="Arial"/>
          <w:lang w:eastAsia="fr-FR"/>
        </w:rPr>
      </w:pPr>
      <w:r>
        <w:rPr>
          <w:rFonts w:ascii="Arial" w:eastAsia="Times New Roman" w:hAnsi="Arial" w:cs="Arial"/>
          <w:b/>
          <w:bCs/>
          <w:lang w:eastAsia="fr-FR"/>
        </w:rPr>
        <w:t>Le Titulaire</w:t>
      </w:r>
      <w:r w:rsidR="00071E73" w:rsidRPr="00071E73">
        <w:rPr>
          <w:rFonts w:ascii="Arial" w:eastAsia="Times New Roman" w:hAnsi="Arial" w:cs="Arial"/>
          <w:lang w:eastAsia="fr-FR"/>
        </w:rPr>
        <w:t>, pour tout ce qui concerne l’exécution du présent marché, est représenté par</w:t>
      </w:r>
      <w:r w:rsidR="00F821F8">
        <w:rPr>
          <w:rFonts w:ascii="Arial" w:eastAsia="Times New Roman" w:hAnsi="Arial" w:cs="Arial"/>
          <w:lang w:eastAsia="fr-FR"/>
        </w:rPr>
        <w:t xml:space="preserve"> </w:t>
      </w:r>
      <w:r w:rsidR="00071E73" w:rsidRPr="00071E73">
        <w:rPr>
          <w:rFonts w:ascii="Arial" w:eastAsia="Times New Roman" w:hAnsi="Arial" w:cs="Arial"/>
          <w:lang w:eastAsia="fr-FR"/>
        </w:rPr>
        <w:t>:</w:t>
      </w:r>
      <w:r w:rsidR="00F821F8">
        <w:rPr>
          <w:rFonts w:ascii="Arial" w:eastAsia="Times New Roman" w:hAnsi="Arial" w:cs="Arial"/>
          <w:lang w:eastAsia="fr-FR"/>
        </w:rPr>
        <w:t>…………………………………………………………………..</w:t>
      </w:r>
      <w:r w:rsidR="00071E73" w:rsidRPr="00071E73">
        <w:rPr>
          <w:rFonts w:ascii="Arial" w:eastAsia="Times New Roman" w:hAnsi="Arial" w:cs="Arial"/>
          <w:lang w:eastAsia="fr-FR"/>
        </w:rPr>
        <w:t>dûment mandaté à cet effet.</w:t>
      </w:r>
    </w:p>
    <w:p w14:paraId="2D73199D" w14:textId="77777777" w:rsidR="00071E73" w:rsidRPr="00071E73" w:rsidRDefault="00071E73" w:rsidP="00071E73">
      <w:pPr>
        <w:tabs>
          <w:tab w:val="right" w:leader="dot" w:pos="1915"/>
        </w:tabs>
        <w:spacing w:after="0" w:line="240" w:lineRule="atLeast"/>
        <w:ind w:right="74" w:hanging="7"/>
        <w:rPr>
          <w:rFonts w:ascii="Arial" w:eastAsia="Times New Roman" w:hAnsi="Arial" w:cs="Arial"/>
          <w:lang w:eastAsia="fr-FR"/>
        </w:rPr>
      </w:pPr>
    </w:p>
    <w:p w14:paraId="2D9B627F" w14:textId="3EF63CFD" w:rsidR="00071E73" w:rsidRDefault="0079101C" w:rsidP="00071E73">
      <w:pPr>
        <w:spacing w:after="0" w:line="240" w:lineRule="auto"/>
        <w:rPr>
          <w:rFonts w:ascii="Arial" w:eastAsia="Times New Roman" w:hAnsi="Arial" w:cs="Arial"/>
          <w:lang w:eastAsia="fr-FR"/>
        </w:rPr>
      </w:pPr>
      <w:r w:rsidRPr="0079101C">
        <w:rPr>
          <w:rFonts w:ascii="Arial" w:eastAsia="Times New Roman" w:hAnsi="Arial" w:cs="Arial"/>
          <w:lang w:eastAsia="fr-FR"/>
        </w:rPr>
        <w:t>Les contactant unique ou les contractants, après avoir pris connaissance de l’Acte d’Engagement (AE), du Cahier des Clauses Administratives Particulières (CCAP), du Cahier des Clauses Techniques Particulières (CCTP) et des documents qui sont mentionnés dans ceux-ci :</w:t>
      </w:r>
    </w:p>
    <w:p w14:paraId="114831A7" w14:textId="77777777" w:rsidR="0079101C" w:rsidRPr="00071E73" w:rsidRDefault="0079101C" w:rsidP="00071E73">
      <w:pPr>
        <w:spacing w:after="0" w:line="240" w:lineRule="auto"/>
        <w:rPr>
          <w:rFonts w:ascii="Arial" w:eastAsia="Times New Roman" w:hAnsi="Arial" w:cs="Arial"/>
          <w:b/>
          <w:szCs w:val="28"/>
          <w:shd w:val="clear" w:color="auto" w:fill="FFFFFF"/>
          <w:lang w:eastAsia="fr-FR"/>
        </w:rPr>
      </w:pPr>
    </w:p>
    <w:p w14:paraId="3D1E7070" w14:textId="77777777" w:rsidR="00071E73" w:rsidRPr="00071E73" w:rsidRDefault="00071E73" w:rsidP="00071E73">
      <w:pPr>
        <w:spacing w:after="0" w:line="240" w:lineRule="auto"/>
        <w:rPr>
          <w:rFonts w:ascii="Arial" w:eastAsia="Times New Roman" w:hAnsi="Arial" w:cs="Arial"/>
          <w:szCs w:val="28"/>
          <w:shd w:val="clear" w:color="auto" w:fill="FFFFFF"/>
          <w:lang w:eastAsia="fr-FR"/>
        </w:rPr>
      </w:pPr>
      <w:r w:rsidRPr="00071E73">
        <w:rPr>
          <w:rFonts w:ascii="Arial" w:eastAsia="Times New Roman" w:hAnsi="Arial" w:cs="Arial"/>
          <w:b/>
          <w:szCs w:val="28"/>
          <w:shd w:val="clear" w:color="auto" w:fill="FFFFFF"/>
          <w:lang w:eastAsia="fr-FR"/>
        </w:rPr>
        <w:t>AFFIRMENT</w:t>
      </w:r>
      <w:r w:rsidRPr="00071E73">
        <w:rPr>
          <w:rFonts w:ascii="Arial" w:eastAsia="Times New Roman" w:hAnsi="Arial" w:cs="Arial"/>
          <w:szCs w:val="28"/>
          <w:shd w:val="clear" w:color="auto" w:fill="FFFFFF"/>
          <w:lang w:eastAsia="fr-FR"/>
        </w:rPr>
        <w:t>, sous peine de résiliation de plein droit du marché, bénéficier conformément à la réglementation en vigueur des compétences obligatoires (Agrément ministériel).</w:t>
      </w:r>
    </w:p>
    <w:p w14:paraId="53CC4B68" w14:textId="77777777" w:rsidR="00071E73" w:rsidRPr="00071E73" w:rsidRDefault="00071E73" w:rsidP="00071E73">
      <w:pPr>
        <w:spacing w:after="0" w:line="240" w:lineRule="auto"/>
        <w:rPr>
          <w:rFonts w:ascii="Arial" w:eastAsia="Times New Roman" w:hAnsi="Arial" w:cs="Arial"/>
          <w:b/>
          <w:szCs w:val="28"/>
          <w:lang w:eastAsia="fr-FR"/>
        </w:rPr>
      </w:pPr>
    </w:p>
    <w:p w14:paraId="5F75C300"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AFFIRMENT</w:t>
      </w:r>
      <w:r w:rsidRPr="00071E73">
        <w:rPr>
          <w:rFonts w:ascii="Arial" w:eastAsia="Times New Roman" w:hAnsi="Arial" w:cs="Arial"/>
          <w:szCs w:val="28"/>
          <w:lang w:eastAsia="fr-FR"/>
        </w:rPr>
        <w:t>, sous peine de résiliation de plein droit du marché, que la société pour laquelle j’interviens, est titulaire d'une police d'assurance garantissant l'ensemble des responsabilités que j'encours.</w:t>
      </w:r>
    </w:p>
    <w:p w14:paraId="43C6B842" w14:textId="77777777" w:rsidR="00071E73" w:rsidRPr="00071E73" w:rsidRDefault="00071E73" w:rsidP="00071E73">
      <w:pPr>
        <w:spacing w:after="0" w:line="240" w:lineRule="auto"/>
        <w:rPr>
          <w:rFonts w:ascii="Arial" w:eastAsia="Times New Roman" w:hAnsi="Arial" w:cs="Arial"/>
          <w:szCs w:val="28"/>
          <w:lang w:eastAsia="fr-FR"/>
        </w:rPr>
      </w:pPr>
    </w:p>
    <w:p w14:paraId="39978CFA"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S'ENGAGENT</w:t>
      </w:r>
      <w:r w:rsidRPr="00071E73">
        <w:rPr>
          <w:rFonts w:ascii="Arial" w:eastAsia="Times New Roman" w:hAnsi="Arial" w:cs="Arial"/>
          <w:szCs w:val="28"/>
          <w:lang w:eastAsia="fr-FR"/>
        </w:rPr>
        <w:t xml:space="preserve">, sans réserve, conformément aux conditions </w:t>
      </w:r>
      <w:r w:rsidRPr="00071E73">
        <w:rPr>
          <w:rFonts w:ascii="Arial" w:eastAsia="Times New Roman" w:hAnsi="Arial" w:cs="Arial"/>
          <w:szCs w:val="28"/>
          <w:shd w:val="clear" w:color="auto" w:fill="FFFFFF"/>
          <w:lang w:eastAsia="fr-FR"/>
        </w:rPr>
        <w:t>clauses et prescriptions</w:t>
      </w:r>
      <w:r w:rsidRPr="00071E73">
        <w:rPr>
          <w:rFonts w:ascii="Arial" w:eastAsia="Times New Roman" w:hAnsi="Arial" w:cs="Arial"/>
          <w:szCs w:val="28"/>
          <w:lang w:eastAsia="fr-FR"/>
        </w:rPr>
        <w:t xml:space="preserve"> des documents visés ci-dessus à exécuter les </w:t>
      </w:r>
      <w:r w:rsidRPr="00071E73">
        <w:rPr>
          <w:rFonts w:ascii="Arial" w:eastAsia="Times New Roman" w:hAnsi="Arial" w:cs="Arial"/>
          <w:szCs w:val="28"/>
          <w:shd w:val="clear" w:color="auto" w:fill="FFFFFF"/>
          <w:lang w:eastAsia="fr-FR"/>
        </w:rPr>
        <w:t>prestations</w:t>
      </w:r>
      <w:r w:rsidRPr="00071E73">
        <w:rPr>
          <w:rFonts w:ascii="Arial" w:eastAsia="Times New Roman" w:hAnsi="Arial" w:cs="Arial"/>
          <w:szCs w:val="28"/>
          <w:lang w:eastAsia="fr-FR"/>
        </w:rPr>
        <w:t xml:space="preserve"> aux conditions ci-après, qui constituent mon offre.</w:t>
      </w:r>
    </w:p>
    <w:p w14:paraId="060813DD" w14:textId="77777777" w:rsidR="00071E73" w:rsidRPr="00071E73" w:rsidRDefault="00071E73" w:rsidP="00071E73">
      <w:pPr>
        <w:spacing w:after="60" w:line="240" w:lineRule="auto"/>
        <w:rPr>
          <w:rFonts w:ascii="Arial" w:eastAsia="Times New Roman" w:hAnsi="Arial" w:cs="Arial"/>
          <w:noProof/>
          <w:spacing w:val="-6"/>
          <w:sz w:val="20"/>
          <w:szCs w:val="24"/>
          <w:lang w:eastAsia="fr-FR"/>
        </w:rPr>
      </w:pPr>
    </w:p>
    <w:p w14:paraId="0FC1BC37" w14:textId="7DF51222" w:rsidR="007F6FE4" w:rsidRPr="00EC50A1" w:rsidRDefault="00071E73" w:rsidP="00C9254D">
      <w:pPr>
        <w:spacing w:after="0" w:line="240" w:lineRule="auto"/>
        <w:rPr>
          <w:rFonts w:ascii="Arial" w:eastAsia="Times New Roman" w:hAnsi="Arial" w:cs="Arial"/>
          <w:szCs w:val="28"/>
          <w:shd w:val="clear" w:color="auto" w:fill="FFFFFF"/>
          <w:lang w:eastAsia="fr-FR"/>
        </w:rPr>
      </w:pPr>
      <w:r w:rsidRPr="00071E73">
        <w:rPr>
          <w:rFonts w:ascii="Arial" w:eastAsia="Times New Roman" w:hAnsi="Arial" w:cs="Arial"/>
          <w:szCs w:val="28"/>
          <w:shd w:val="clear" w:color="auto" w:fill="FFFFFF"/>
          <w:lang w:eastAsia="fr-FR"/>
        </w:rPr>
        <w:lastRenderedPageBreak/>
        <w:t>L'offre ainsi présentée ne nous lie toutefois que si son acceptation est notifiée dans un délai de 120 jours à compter de la date limite de remise de l'offre.</w:t>
      </w:r>
    </w:p>
    <w:p w14:paraId="2CA67208" w14:textId="1BD0F187" w:rsidR="009B185B" w:rsidRPr="00192C65" w:rsidRDefault="00363043" w:rsidP="009B185B">
      <w:pPr>
        <w:pStyle w:val="Titre1"/>
      </w:pPr>
      <w:bookmarkStart w:id="8" w:name="_Toc213867898"/>
      <w:r>
        <w:t>OBJET DU MARCHE</w:t>
      </w:r>
      <w:bookmarkEnd w:id="8"/>
    </w:p>
    <w:p w14:paraId="702231D6" w14:textId="77777777" w:rsidR="00E52CFA" w:rsidRPr="00B95040" w:rsidRDefault="00E52CFA" w:rsidP="00E52CFA">
      <w:pPr>
        <w:pStyle w:val="Titre2"/>
        <w:numPr>
          <w:ilvl w:val="1"/>
          <w:numId w:val="0"/>
        </w:numPr>
        <w:spacing w:before="240" w:line="240" w:lineRule="auto"/>
        <w:ind w:left="1284" w:hanging="576"/>
        <w:rPr>
          <w:rFonts w:eastAsia="Times New Roman" w:cs="Arial"/>
          <w:b w:val="0"/>
          <w:bCs/>
          <w:color w:val="000000"/>
          <w:sz w:val="24"/>
        </w:rPr>
      </w:pPr>
      <w:bookmarkStart w:id="9" w:name="_Hlk214374284"/>
      <w:bookmarkStart w:id="10" w:name="_Toc213867899"/>
      <w:r w:rsidRPr="00B95040">
        <w:rPr>
          <w:rFonts w:eastAsia="Times New Roman" w:cs="Arial"/>
          <w:bCs/>
          <w:color w:val="000000"/>
          <w:sz w:val="24"/>
        </w:rPr>
        <w:t>3.1</w:t>
      </w:r>
      <w:r w:rsidRPr="00B95040">
        <w:rPr>
          <w:rFonts w:eastAsia="Times New Roman" w:cs="Arial"/>
          <w:bCs/>
          <w:color w:val="000000"/>
          <w:sz w:val="24"/>
        </w:rPr>
        <w:tab/>
      </w:r>
      <w:bookmarkEnd w:id="9"/>
      <w:r w:rsidRPr="00B95040">
        <w:rPr>
          <w:rFonts w:eastAsia="Times New Roman" w:cs="Arial"/>
          <w:bCs/>
          <w:color w:val="000000"/>
          <w:sz w:val="24"/>
        </w:rPr>
        <w:t>Objet du marché</w:t>
      </w:r>
      <w:bookmarkEnd w:id="10"/>
    </w:p>
    <w:p w14:paraId="48055C7F" w14:textId="1AF51AE7" w:rsidR="00E52CFA" w:rsidRDefault="00E52CFA" w:rsidP="00E52CFA">
      <w:pPr>
        <w:spacing w:before="120" w:line="240" w:lineRule="auto"/>
        <w:rPr>
          <w:rFonts w:cs="Arial"/>
        </w:rPr>
      </w:pPr>
      <w:r w:rsidRPr="004E4675">
        <w:rPr>
          <w:rFonts w:cs="Arial"/>
        </w:rPr>
        <w:t>L</w:t>
      </w:r>
      <w:r w:rsidR="006D1C74">
        <w:rPr>
          <w:rFonts w:cs="Arial"/>
        </w:rPr>
        <w:t>e</w:t>
      </w:r>
      <w:r w:rsidRPr="004E4675">
        <w:rPr>
          <w:rFonts w:cs="Arial"/>
        </w:rPr>
        <w:t xml:space="preserve"> présent</w:t>
      </w:r>
      <w:r w:rsidR="006D1C74">
        <w:rPr>
          <w:rFonts w:cs="Arial"/>
        </w:rPr>
        <w:t xml:space="preserve"> marché correspond à une mission </w:t>
      </w:r>
      <w:r w:rsidR="00F35EFA">
        <w:rPr>
          <w:rFonts w:cs="Arial"/>
        </w:rPr>
        <w:t xml:space="preserve">de curage, désamiantage et déplombage </w:t>
      </w:r>
      <w:r w:rsidR="00E45643">
        <w:rPr>
          <w:rFonts w:cs="Arial"/>
        </w:rPr>
        <w:t xml:space="preserve">pour la </w:t>
      </w:r>
      <w:r w:rsidR="00E45643" w:rsidRPr="00E45643">
        <w:rPr>
          <w:rFonts w:cs="Arial"/>
        </w:rPr>
        <w:t>Réhabilitation du bâtiment BOURGELAT</w:t>
      </w:r>
      <w:r w:rsidR="00CD506B">
        <w:rPr>
          <w:rFonts w:cs="Arial"/>
        </w:rPr>
        <w:t>.</w:t>
      </w:r>
    </w:p>
    <w:p w14:paraId="6004E8A1" w14:textId="0FF14B17" w:rsidR="00BB2D8F" w:rsidRDefault="00E52CFA" w:rsidP="00BB2D8F">
      <w:pPr>
        <w:spacing w:before="120" w:line="240" w:lineRule="auto"/>
        <w:rPr>
          <w:rFonts w:cs="Arial"/>
          <w:szCs w:val="24"/>
        </w:rPr>
      </w:pPr>
      <w:r w:rsidRPr="00B31B07">
        <w:rPr>
          <w:rFonts w:cs="Arial"/>
          <w:szCs w:val="24"/>
          <w:u w:val="single"/>
        </w:rPr>
        <w:t>Adresse</w:t>
      </w:r>
      <w:r w:rsidRPr="00B31B07">
        <w:rPr>
          <w:rFonts w:cs="Arial"/>
          <w:szCs w:val="24"/>
        </w:rPr>
        <w:t> :</w:t>
      </w:r>
      <w:r w:rsidR="00F821F8" w:rsidRPr="00F821F8">
        <w:rPr>
          <w:rFonts w:cs="Arial"/>
          <w:szCs w:val="24"/>
        </w:rPr>
        <w:t xml:space="preserve"> </w:t>
      </w:r>
      <w:r w:rsidR="00F821F8" w:rsidRPr="00BB2D8F">
        <w:rPr>
          <w:rFonts w:cs="Arial"/>
          <w:szCs w:val="24"/>
        </w:rPr>
        <w:t>Site de Maisons-Alfort</w:t>
      </w:r>
    </w:p>
    <w:p w14:paraId="7E55F03E" w14:textId="0065E0BA" w:rsidR="00BB2D8F" w:rsidRPr="00BB2D8F" w:rsidRDefault="00BB2D8F" w:rsidP="00BB2D8F">
      <w:pPr>
        <w:spacing w:before="120" w:line="240" w:lineRule="auto"/>
        <w:rPr>
          <w:rFonts w:cs="Arial"/>
          <w:szCs w:val="24"/>
        </w:rPr>
      </w:pPr>
      <w:r>
        <w:rPr>
          <w:rFonts w:cs="Arial"/>
          <w:szCs w:val="24"/>
        </w:rPr>
        <w:t xml:space="preserve">7 </w:t>
      </w:r>
      <w:r w:rsidRPr="00BB2D8F">
        <w:rPr>
          <w:rFonts w:cs="Arial"/>
          <w:szCs w:val="24"/>
        </w:rPr>
        <w:t>avenue du General de Gaulle</w:t>
      </w:r>
      <w:r w:rsidR="00F821F8">
        <w:rPr>
          <w:rFonts w:cs="Arial"/>
          <w:szCs w:val="24"/>
        </w:rPr>
        <w:t xml:space="preserve">, </w:t>
      </w:r>
      <w:r w:rsidR="00F821F8" w:rsidRPr="00BB2D8F">
        <w:rPr>
          <w:rFonts w:cs="Arial"/>
          <w:szCs w:val="24"/>
        </w:rPr>
        <w:t>94700 Maisons-Alfort</w:t>
      </w:r>
    </w:p>
    <w:p w14:paraId="6E950DA1" w14:textId="77777777" w:rsidR="000F15C9" w:rsidRDefault="00037228" w:rsidP="000F15C9">
      <w:pPr>
        <w:pStyle w:val="Titre2"/>
        <w:numPr>
          <w:ilvl w:val="1"/>
          <w:numId w:val="0"/>
        </w:numPr>
        <w:spacing w:before="240" w:line="240" w:lineRule="auto"/>
        <w:ind w:left="1284" w:hanging="576"/>
        <w:rPr>
          <w:rFonts w:eastAsia="Times New Roman" w:cs="Arial"/>
          <w:bCs/>
          <w:color w:val="000000"/>
          <w:sz w:val="24"/>
        </w:rPr>
      </w:pPr>
      <w:bookmarkStart w:id="11" w:name="_Toc213867900"/>
      <w:bookmarkStart w:id="12" w:name="_Hlk41054080"/>
      <w:r w:rsidRPr="00B95040">
        <w:rPr>
          <w:rFonts w:eastAsia="Times New Roman" w:cs="Arial"/>
          <w:bCs/>
          <w:color w:val="000000"/>
          <w:sz w:val="24"/>
        </w:rPr>
        <w:t>3.2</w:t>
      </w:r>
      <w:r w:rsidRPr="00B95040">
        <w:rPr>
          <w:rFonts w:eastAsia="Times New Roman" w:cs="Arial"/>
          <w:bCs/>
          <w:color w:val="000000"/>
          <w:sz w:val="24"/>
        </w:rPr>
        <w:tab/>
      </w:r>
      <w:r w:rsidRPr="00DD27D5">
        <w:rPr>
          <w:rFonts w:eastAsia="Times New Roman" w:cs="Arial"/>
          <w:bCs/>
          <w:color w:val="000000"/>
          <w:sz w:val="24"/>
        </w:rPr>
        <w:t>Eléments d’appréciation de l’opération</w:t>
      </w:r>
      <w:bookmarkEnd w:id="11"/>
      <w:bookmarkEnd w:id="12"/>
    </w:p>
    <w:p w14:paraId="40B4C1E9" w14:textId="5B65E1D2" w:rsidR="00EF4C04" w:rsidRPr="000F15C9" w:rsidRDefault="000F15C9" w:rsidP="000F15C9">
      <w:pPr>
        <w:pStyle w:val="Titre2"/>
        <w:numPr>
          <w:ilvl w:val="1"/>
          <w:numId w:val="0"/>
        </w:numPr>
        <w:spacing w:before="240" w:line="240" w:lineRule="auto"/>
        <w:ind w:left="1284" w:hanging="1284"/>
        <w:rPr>
          <w:rFonts w:eastAsia="Times New Roman" w:cs="Arial"/>
          <w:b w:val="0"/>
          <w:bCs/>
          <w:color w:val="000000"/>
          <w:sz w:val="22"/>
          <w:szCs w:val="22"/>
        </w:rPr>
      </w:pPr>
      <w:r w:rsidRPr="000F15C9">
        <w:rPr>
          <w:rFonts w:eastAsia="Calibri" w:cs="Arial"/>
          <w:b w:val="0"/>
          <w:bCs/>
          <w:sz w:val="22"/>
          <w:szCs w:val="22"/>
        </w:rPr>
        <w:t>Sans objet.</w:t>
      </w:r>
    </w:p>
    <w:p w14:paraId="1163AB88" w14:textId="305DA8E2" w:rsidR="003948DF" w:rsidRPr="00DD27D5" w:rsidRDefault="003948DF" w:rsidP="003948DF">
      <w:pPr>
        <w:pStyle w:val="Titre2"/>
        <w:numPr>
          <w:ilvl w:val="1"/>
          <w:numId w:val="0"/>
        </w:numPr>
        <w:spacing w:before="240" w:line="240" w:lineRule="auto"/>
        <w:ind w:left="1284" w:hanging="576"/>
        <w:rPr>
          <w:rFonts w:eastAsia="Times New Roman" w:cs="Arial"/>
          <w:b w:val="0"/>
          <w:bCs/>
          <w:color w:val="000000"/>
          <w:sz w:val="24"/>
        </w:rPr>
      </w:pPr>
      <w:bookmarkStart w:id="13" w:name="_Toc213867901"/>
      <w:r w:rsidRPr="00DD27D5">
        <w:rPr>
          <w:rFonts w:eastAsia="Times New Roman" w:cs="Arial"/>
          <w:bCs/>
          <w:color w:val="000000"/>
          <w:sz w:val="24"/>
        </w:rPr>
        <w:t>3.</w:t>
      </w:r>
      <w:r w:rsidR="00DF1DDC" w:rsidRPr="00DD27D5">
        <w:rPr>
          <w:rFonts w:eastAsia="Times New Roman" w:cs="Arial"/>
          <w:bCs/>
          <w:color w:val="000000"/>
          <w:sz w:val="24"/>
        </w:rPr>
        <w:t>3</w:t>
      </w:r>
      <w:r w:rsidRPr="00DD27D5">
        <w:rPr>
          <w:rFonts w:eastAsia="Times New Roman" w:cs="Arial"/>
          <w:bCs/>
          <w:color w:val="000000"/>
          <w:sz w:val="24"/>
        </w:rPr>
        <w:tab/>
        <w:t>Contenu de la mission</w:t>
      </w:r>
      <w:bookmarkEnd w:id="13"/>
    </w:p>
    <w:p w14:paraId="40EA5A8D" w14:textId="46208F2F" w:rsidR="0074550F" w:rsidRPr="00DD27D5" w:rsidRDefault="00D508AB" w:rsidP="0074550F">
      <w:pPr>
        <w:spacing w:line="276" w:lineRule="auto"/>
        <w:rPr>
          <w:rFonts w:eastAsia="Calibri" w:cs="Arial"/>
        </w:rPr>
      </w:pPr>
      <w:r w:rsidRPr="00DD27D5">
        <w:rPr>
          <w:rFonts w:cs="Arial"/>
          <w:szCs w:val="24"/>
        </w:rPr>
        <w:t>Le contenu et l’étendue de la mission sont définis dans le CCTP</w:t>
      </w:r>
      <w:r w:rsidR="00812AA8" w:rsidRPr="00DD27D5">
        <w:rPr>
          <w:rFonts w:cs="Arial"/>
          <w:szCs w:val="24"/>
        </w:rPr>
        <w:t>.</w:t>
      </w:r>
    </w:p>
    <w:p w14:paraId="0876BA56" w14:textId="61A4E98E" w:rsidR="009319D6" w:rsidRPr="00B95040" w:rsidRDefault="009319D6" w:rsidP="009319D6">
      <w:pPr>
        <w:pStyle w:val="Titre2"/>
        <w:numPr>
          <w:ilvl w:val="1"/>
          <w:numId w:val="0"/>
        </w:numPr>
        <w:spacing w:before="240" w:line="240" w:lineRule="auto"/>
        <w:ind w:left="1284" w:hanging="576"/>
        <w:rPr>
          <w:rFonts w:eastAsia="Times New Roman" w:cs="Arial"/>
          <w:b w:val="0"/>
          <w:bCs/>
          <w:color w:val="000000"/>
          <w:sz w:val="24"/>
        </w:rPr>
      </w:pPr>
      <w:bookmarkStart w:id="14" w:name="_Toc213867902"/>
      <w:r w:rsidRPr="00DD27D5">
        <w:rPr>
          <w:rFonts w:eastAsia="Times New Roman" w:cs="Arial"/>
          <w:bCs/>
          <w:color w:val="000000"/>
          <w:sz w:val="24"/>
        </w:rPr>
        <w:t>3.</w:t>
      </w:r>
      <w:r w:rsidR="00DF1DDC" w:rsidRPr="00DD27D5">
        <w:rPr>
          <w:rFonts w:eastAsia="Times New Roman" w:cs="Arial"/>
          <w:bCs/>
          <w:color w:val="000000"/>
          <w:sz w:val="24"/>
        </w:rPr>
        <w:t>4</w:t>
      </w:r>
      <w:r w:rsidRPr="00DD27D5">
        <w:rPr>
          <w:rFonts w:eastAsia="Times New Roman" w:cs="Arial"/>
          <w:bCs/>
          <w:color w:val="000000"/>
          <w:sz w:val="24"/>
        </w:rPr>
        <w:tab/>
        <w:t>Durée du marché</w:t>
      </w:r>
      <w:bookmarkEnd w:id="14"/>
    </w:p>
    <w:p w14:paraId="2A425820" w14:textId="1F6FA445" w:rsidR="001926EC" w:rsidRPr="00B31B07" w:rsidRDefault="001926EC" w:rsidP="0E5DB2B4">
      <w:pPr>
        <w:rPr>
          <w:rFonts w:cs="Arial"/>
        </w:rPr>
      </w:pPr>
      <w:r w:rsidRPr="0E5DB2B4">
        <w:rPr>
          <w:rFonts w:cs="Arial"/>
        </w:rPr>
        <w:t xml:space="preserve">La durée globale prévisionnelle d’exécution du marché est de </w:t>
      </w:r>
      <w:r w:rsidR="3E760FE3" w:rsidRPr="0E5DB2B4">
        <w:rPr>
          <w:rFonts w:cs="Arial"/>
        </w:rPr>
        <w:t>4 mois dont 1 mois de préparation de chantier</w:t>
      </w:r>
      <w:r w:rsidRPr="0E5DB2B4">
        <w:rPr>
          <w:rFonts w:cs="Arial"/>
        </w:rPr>
        <w:t>, à compter de l’ordre de service prescrivant de débuter les prestations.</w:t>
      </w:r>
    </w:p>
    <w:p w14:paraId="729CAD4A" w14:textId="534B232D" w:rsidR="007F6FE4" w:rsidRPr="0036601F" w:rsidRDefault="0074550F" w:rsidP="0036601F">
      <w:pPr>
        <w:spacing w:line="240" w:lineRule="auto"/>
        <w:rPr>
          <w:rFonts w:cs="Arial"/>
          <w:szCs w:val="24"/>
        </w:rPr>
      </w:pPr>
      <w:r w:rsidRPr="00B31B07">
        <w:rPr>
          <w:rFonts w:cs="Arial"/>
          <w:szCs w:val="24"/>
        </w:rPr>
        <w:t>Le marché ne sera pas reconduit.</w:t>
      </w:r>
    </w:p>
    <w:p w14:paraId="75A0C82B" w14:textId="3E8370CF" w:rsidR="0036601F" w:rsidRPr="00192C65" w:rsidRDefault="0036601F" w:rsidP="0036601F">
      <w:pPr>
        <w:pStyle w:val="Titre1"/>
      </w:pPr>
      <w:bookmarkStart w:id="15" w:name="_Toc213867903"/>
      <w:r>
        <w:t>OFFRE DE PRIX</w:t>
      </w:r>
      <w:bookmarkEnd w:id="15"/>
    </w:p>
    <w:p w14:paraId="43CA1517" w14:textId="77777777" w:rsidR="00C46597" w:rsidRPr="0088435D" w:rsidRDefault="00C46597" w:rsidP="00C46597">
      <w:pPr>
        <w:pStyle w:val="Titre2"/>
        <w:numPr>
          <w:ilvl w:val="1"/>
          <w:numId w:val="0"/>
        </w:numPr>
        <w:spacing w:before="240" w:line="240" w:lineRule="auto"/>
        <w:ind w:left="1284" w:hanging="576"/>
        <w:rPr>
          <w:rFonts w:eastAsia="Times New Roman" w:cs="Arial"/>
          <w:b w:val="0"/>
          <w:bCs/>
          <w:color w:val="000000"/>
          <w:sz w:val="24"/>
        </w:rPr>
      </w:pPr>
      <w:bookmarkStart w:id="16" w:name="_Toc213867904"/>
      <w:r w:rsidRPr="0088435D">
        <w:rPr>
          <w:rFonts w:eastAsia="Times New Roman" w:cs="Arial"/>
          <w:bCs/>
          <w:color w:val="000000"/>
          <w:sz w:val="24"/>
        </w:rPr>
        <w:t>4.1</w:t>
      </w:r>
      <w:r w:rsidRPr="0088435D">
        <w:rPr>
          <w:rFonts w:eastAsia="Times New Roman" w:cs="Arial"/>
          <w:bCs/>
          <w:color w:val="000000"/>
          <w:sz w:val="24"/>
        </w:rPr>
        <w:tab/>
        <w:t>Conditions générales de l’offre de prix</w:t>
      </w:r>
      <w:bookmarkEnd w:id="16"/>
    </w:p>
    <w:p w14:paraId="3A97F763" w14:textId="77777777" w:rsidR="00C46597" w:rsidRPr="00B31B07" w:rsidRDefault="00C46597" w:rsidP="00C46597">
      <w:pPr>
        <w:spacing w:line="240" w:lineRule="auto"/>
        <w:rPr>
          <w:rFonts w:cs="Arial"/>
          <w:szCs w:val="24"/>
        </w:rPr>
      </w:pPr>
      <w:r w:rsidRPr="00B31B07">
        <w:rPr>
          <w:rFonts w:cs="Arial"/>
          <w:szCs w:val="24"/>
        </w:rPr>
        <w:t>Le prix est établi sur la base du contenu des missions décrites dans le CCTP.</w:t>
      </w:r>
    </w:p>
    <w:p w14:paraId="08F1F444" w14:textId="549AE1D8" w:rsidR="00C46597" w:rsidRPr="00B31B07" w:rsidRDefault="00C46597" w:rsidP="00C46597">
      <w:pPr>
        <w:spacing w:before="60" w:line="240" w:lineRule="auto"/>
        <w:rPr>
          <w:rFonts w:cs="Arial"/>
          <w:szCs w:val="24"/>
        </w:rPr>
      </w:pPr>
      <w:r w:rsidRPr="00B31B07">
        <w:rPr>
          <w:rFonts w:cs="Arial"/>
          <w:szCs w:val="24"/>
        </w:rPr>
        <w:t>Le marché est passé à prix révisables.</w:t>
      </w:r>
      <w:r w:rsidR="00F821F8">
        <w:rPr>
          <w:rFonts w:cs="Arial"/>
          <w:szCs w:val="24"/>
        </w:rPr>
        <w:t xml:space="preserve"> </w:t>
      </w:r>
      <w:r w:rsidRPr="00B31B07">
        <w:rPr>
          <w:rFonts w:cs="Arial"/>
          <w:szCs w:val="24"/>
        </w:rPr>
        <w:t xml:space="preserve">Les conditions de variation de prix sont définies </w:t>
      </w:r>
      <w:r w:rsidR="00265BE3">
        <w:rPr>
          <w:rFonts w:cs="Arial"/>
          <w:szCs w:val="24"/>
        </w:rPr>
        <w:t>au CCAP.</w:t>
      </w:r>
    </w:p>
    <w:p w14:paraId="4534893A" w14:textId="77777777" w:rsidR="00C46597" w:rsidRPr="00D4165F" w:rsidRDefault="00C46597" w:rsidP="00C46597">
      <w:pPr>
        <w:spacing w:before="60" w:line="240" w:lineRule="auto"/>
        <w:rPr>
          <w:rFonts w:cs="Arial"/>
          <w:szCs w:val="24"/>
        </w:rPr>
      </w:pPr>
      <w:r w:rsidRPr="000D1A4E">
        <w:rPr>
          <w:rFonts w:cs="Arial"/>
          <w:szCs w:val="24"/>
        </w:rPr>
        <w:t xml:space="preserve">La présente offre est établie sur la base des conditions économiques en </w:t>
      </w:r>
      <w:r w:rsidRPr="00D4165F">
        <w:rPr>
          <w:rFonts w:cs="Arial"/>
          <w:szCs w:val="24"/>
        </w:rPr>
        <w:t xml:space="preserve">vigueur, </w:t>
      </w:r>
      <w:r w:rsidRPr="00D4165F">
        <w:rPr>
          <w:rFonts w:cs="Arial"/>
          <w:b/>
          <w:szCs w:val="24"/>
        </w:rPr>
        <w:t>au mois de de remise des offres (mois m0)</w:t>
      </w:r>
      <w:r w:rsidRPr="00D4165F">
        <w:rPr>
          <w:rFonts w:cs="Arial"/>
          <w:szCs w:val="24"/>
        </w:rPr>
        <w:t>.</w:t>
      </w:r>
    </w:p>
    <w:p w14:paraId="0AF83850" w14:textId="77777777" w:rsidR="00F02264" w:rsidRPr="00B95040" w:rsidRDefault="00F02264" w:rsidP="00F02264">
      <w:pPr>
        <w:pStyle w:val="Titre2"/>
        <w:numPr>
          <w:ilvl w:val="1"/>
          <w:numId w:val="0"/>
        </w:numPr>
        <w:spacing w:before="240" w:line="240" w:lineRule="auto"/>
        <w:ind w:left="1284" w:hanging="576"/>
        <w:rPr>
          <w:rFonts w:eastAsia="Times New Roman" w:cs="Arial"/>
          <w:b w:val="0"/>
          <w:bCs/>
          <w:color w:val="000000"/>
          <w:sz w:val="24"/>
        </w:rPr>
      </w:pPr>
      <w:bookmarkStart w:id="17" w:name="_Toc213867905"/>
      <w:r w:rsidRPr="00D4165F">
        <w:rPr>
          <w:rFonts w:eastAsia="Times New Roman" w:cs="Arial"/>
          <w:bCs/>
          <w:color w:val="000000"/>
          <w:sz w:val="24"/>
        </w:rPr>
        <w:t>4.2</w:t>
      </w:r>
      <w:r w:rsidRPr="00D4165F">
        <w:rPr>
          <w:rFonts w:eastAsia="Times New Roman" w:cs="Arial"/>
          <w:bCs/>
          <w:color w:val="000000"/>
          <w:sz w:val="24"/>
        </w:rPr>
        <w:tab/>
        <w:t>Montant de l’offre</w:t>
      </w:r>
      <w:bookmarkEnd w:id="17"/>
    </w:p>
    <w:p w14:paraId="43CBA3ED" w14:textId="7125D1D2" w:rsidR="00F02264" w:rsidRPr="00B31B07" w:rsidRDefault="00F02264" w:rsidP="00F02264">
      <w:pPr>
        <w:spacing w:line="240" w:lineRule="auto"/>
        <w:rPr>
          <w:rFonts w:cs="Arial"/>
          <w:szCs w:val="24"/>
        </w:rPr>
      </w:pPr>
      <w:r w:rsidRPr="00B31B07">
        <w:rPr>
          <w:rFonts w:cs="Arial"/>
          <w:szCs w:val="24"/>
        </w:rPr>
        <w:t>Les prestations seront rémunérées par application d’un prix forfaitaire basé sur les conditions économiques définies ci-dessus.</w:t>
      </w:r>
    </w:p>
    <w:p w14:paraId="765C8BF1" w14:textId="77777777" w:rsidR="00F02264" w:rsidRPr="00B31B07" w:rsidRDefault="00F02264" w:rsidP="00F02264">
      <w:pPr>
        <w:tabs>
          <w:tab w:val="left" w:pos="2835"/>
          <w:tab w:val="right" w:leader="dot" w:pos="9356"/>
        </w:tabs>
        <w:spacing w:after="120" w:line="240" w:lineRule="auto"/>
        <w:rPr>
          <w:rFonts w:cs="Arial"/>
          <w:b/>
          <w:szCs w:val="24"/>
          <w:u w:val="single"/>
          <w:shd w:val="clear" w:color="auto" w:fill="FFFFFF"/>
        </w:rPr>
      </w:pPr>
      <w:r w:rsidRPr="00B31B07">
        <w:rPr>
          <w:rFonts w:cs="Arial"/>
          <w:b/>
          <w:szCs w:val="24"/>
          <w:u w:val="single"/>
          <w:shd w:val="clear" w:color="auto" w:fill="FFFFFF"/>
        </w:rPr>
        <w:t>Le montant de rémunération du titulaire s’élève à la somme forfaitaire de :</w:t>
      </w:r>
    </w:p>
    <w:p w14:paraId="57719C61" w14:textId="662CA861" w:rsidR="00F02264" w:rsidRPr="00B31B07" w:rsidRDefault="00F02264" w:rsidP="00F02264">
      <w:pPr>
        <w:tabs>
          <w:tab w:val="right" w:leader="dot" w:pos="9072"/>
        </w:tabs>
        <w:spacing w:after="120" w:line="240" w:lineRule="auto"/>
        <w:rPr>
          <w:rFonts w:cs="Arial"/>
          <w:szCs w:val="24"/>
        </w:rPr>
      </w:pPr>
      <w:r w:rsidRPr="00B31B07">
        <w:rPr>
          <w:rFonts w:cs="Arial"/>
          <w:szCs w:val="24"/>
        </w:rPr>
        <w:t>Montant forfaitaire HT :</w:t>
      </w:r>
      <w:r>
        <w:rPr>
          <w:rFonts w:cs="Arial"/>
          <w:szCs w:val="24"/>
        </w:rPr>
        <w:t>……………………………………………………………………………………………</w:t>
      </w:r>
    </w:p>
    <w:p w14:paraId="3C890A95" w14:textId="4CE2AB52" w:rsidR="00F02264" w:rsidRPr="00B31B07" w:rsidRDefault="00F02264" w:rsidP="00F02264">
      <w:pPr>
        <w:tabs>
          <w:tab w:val="right" w:leader="dot" w:pos="9072"/>
        </w:tabs>
        <w:spacing w:after="120" w:line="240" w:lineRule="auto"/>
        <w:rPr>
          <w:rFonts w:cs="Arial"/>
          <w:szCs w:val="24"/>
        </w:rPr>
      </w:pPr>
      <w:r w:rsidRPr="00B31B07">
        <w:rPr>
          <w:rFonts w:cs="Arial"/>
          <w:szCs w:val="24"/>
        </w:rPr>
        <w:t xml:space="preserve">Montant TVA au taux de 20% : </w:t>
      </w:r>
      <w:r>
        <w:rPr>
          <w:rFonts w:cs="Arial"/>
          <w:szCs w:val="24"/>
        </w:rPr>
        <w:t>………………………………………………………………………………….</w:t>
      </w:r>
    </w:p>
    <w:p w14:paraId="7067CBB2" w14:textId="561DB62C" w:rsidR="00F02264" w:rsidRPr="00B31B07" w:rsidRDefault="00F02264" w:rsidP="00F02264">
      <w:pPr>
        <w:tabs>
          <w:tab w:val="right" w:leader="dot" w:pos="9072"/>
        </w:tabs>
        <w:spacing w:after="120" w:line="240" w:lineRule="auto"/>
        <w:rPr>
          <w:rFonts w:cs="Arial"/>
          <w:szCs w:val="24"/>
        </w:rPr>
      </w:pPr>
      <w:r w:rsidRPr="00B31B07">
        <w:rPr>
          <w:rFonts w:cs="Arial"/>
          <w:szCs w:val="24"/>
        </w:rPr>
        <w:t xml:space="preserve">Montant TTC : </w:t>
      </w:r>
      <w:r>
        <w:rPr>
          <w:rFonts w:cs="Arial"/>
          <w:szCs w:val="24"/>
        </w:rPr>
        <w:t>……………………………………………………………………………………………………..</w:t>
      </w:r>
    </w:p>
    <w:p w14:paraId="303B5AE7" w14:textId="06183438" w:rsidR="00F02264" w:rsidRDefault="00F02264" w:rsidP="00F02264">
      <w:pPr>
        <w:tabs>
          <w:tab w:val="right" w:leader="dot" w:pos="9072"/>
        </w:tabs>
        <w:spacing w:after="120" w:line="240" w:lineRule="auto"/>
        <w:rPr>
          <w:rFonts w:cs="Arial"/>
          <w:szCs w:val="24"/>
        </w:rPr>
      </w:pPr>
      <w:r w:rsidRPr="00B31B07">
        <w:rPr>
          <w:rFonts w:cs="Arial"/>
          <w:szCs w:val="24"/>
        </w:rPr>
        <w:t xml:space="preserve">Montant TTC (en toutes lettres) : </w:t>
      </w:r>
      <w:r>
        <w:rPr>
          <w:rFonts w:cs="Arial"/>
          <w:szCs w:val="24"/>
        </w:rPr>
        <w:t>………………………………………………………………………………..</w:t>
      </w:r>
    </w:p>
    <w:p w14:paraId="08DABF7D" w14:textId="78157E68" w:rsidR="00F02264" w:rsidRPr="00B31B07" w:rsidRDefault="00F02264" w:rsidP="00F02264">
      <w:pPr>
        <w:tabs>
          <w:tab w:val="right" w:leader="dot" w:pos="9072"/>
        </w:tabs>
        <w:spacing w:after="120" w:line="240" w:lineRule="auto"/>
        <w:rPr>
          <w:rFonts w:cs="Arial"/>
          <w:szCs w:val="24"/>
        </w:rPr>
      </w:pPr>
      <w:r>
        <w:rPr>
          <w:rFonts w:cs="Arial"/>
          <w:szCs w:val="24"/>
        </w:rPr>
        <w:t>………………………………………………………………………………………………………………………</w:t>
      </w:r>
    </w:p>
    <w:p w14:paraId="2EE8D7E0" w14:textId="7075D93D" w:rsidR="00F821F8" w:rsidRDefault="00F02264" w:rsidP="000210CE">
      <w:pPr>
        <w:autoSpaceDE w:val="0"/>
        <w:autoSpaceDN w:val="0"/>
        <w:adjustRightInd w:val="0"/>
        <w:spacing w:line="240" w:lineRule="auto"/>
        <w:rPr>
          <w:rFonts w:cs="Arial"/>
        </w:rPr>
      </w:pPr>
      <w:r w:rsidRPr="00B31B07">
        <w:rPr>
          <w:rFonts w:cs="Arial"/>
        </w:rPr>
        <w:t>Le montant de l’offre comprend l’ensemble des dépenses nécessaires à l’exécution du marché telles que visites des lieux, réunions avec la maîtrise d’œuvre, visites de chantier, déplacements, réunions avec la maîtrise d’ouvrage, etc...</w:t>
      </w:r>
    </w:p>
    <w:p w14:paraId="0B246C70" w14:textId="77777777" w:rsidR="00F02264" w:rsidRPr="00B31B07" w:rsidRDefault="00F02264" w:rsidP="00F02264">
      <w:pPr>
        <w:spacing w:line="240" w:lineRule="auto"/>
        <w:rPr>
          <w:rFonts w:cs="Arial"/>
          <w:b/>
          <w:szCs w:val="24"/>
          <w:u w:val="single"/>
        </w:rPr>
      </w:pPr>
      <w:bookmarkStart w:id="18" w:name="_Toc245783225"/>
      <w:bookmarkStart w:id="19" w:name="_Toc234744512"/>
      <w:r w:rsidRPr="00B31B07">
        <w:rPr>
          <w:rFonts w:cs="Arial"/>
          <w:b/>
          <w:szCs w:val="24"/>
        </w:rPr>
        <w:t>En cas de groupement d’entreprises</w:t>
      </w:r>
    </w:p>
    <w:bookmarkEnd w:id="18"/>
    <w:bookmarkEnd w:id="19"/>
    <w:p w14:paraId="0F60B1F3" w14:textId="77777777" w:rsidR="00F02264" w:rsidRPr="00B31B07" w:rsidRDefault="00F02264" w:rsidP="00F02264">
      <w:pPr>
        <w:spacing w:before="120" w:line="240" w:lineRule="auto"/>
        <w:rPr>
          <w:rFonts w:cs="Arial"/>
          <w:szCs w:val="24"/>
        </w:rPr>
      </w:pPr>
      <w:r w:rsidRPr="00B31B07">
        <w:rPr>
          <w:rFonts w:cs="Arial"/>
          <w:szCs w:val="24"/>
        </w:rPr>
        <w:lastRenderedPageBreak/>
        <w:t>En cas de groupement conjoint avec répartition des prestations, la répartition des missions entre les cotraitants est fixée dans la décomposition du Prix Global et Forfaitaire (DPGF).</w:t>
      </w:r>
    </w:p>
    <w:p w14:paraId="0B975FAB" w14:textId="77777777" w:rsidR="00F02264" w:rsidRPr="00B31B07" w:rsidRDefault="00F02264" w:rsidP="00F02264">
      <w:pPr>
        <w:spacing w:before="120" w:line="240" w:lineRule="auto"/>
        <w:rPr>
          <w:rFonts w:cs="Arial"/>
          <w:szCs w:val="24"/>
        </w:rPr>
      </w:pPr>
      <w:r w:rsidRPr="00B31B07">
        <w:rPr>
          <w:rFonts w:cs="Arial"/>
          <w:szCs w:val="24"/>
        </w:rPr>
        <w:t>La rémunération du mandataire du groupement pour sa mission de coordination est incluse dans le prix de ses prestations. Elle lui sera versée au fur et à mesure du versement de ses règlements.</w:t>
      </w:r>
    </w:p>
    <w:p w14:paraId="566028A3" w14:textId="115BBD2C" w:rsidR="003D58F6" w:rsidRPr="003D58F6" w:rsidRDefault="003D58F6" w:rsidP="003D58F6">
      <w:pPr>
        <w:pStyle w:val="Titre1"/>
      </w:pPr>
      <w:bookmarkStart w:id="20" w:name="_Toc213867906"/>
      <w:r w:rsidRPr="003D58F6">
        <w:t>PAIEMENTS</w:t>
      </w:r>
      <w:bookmarkEnd w:id="20"/>
    </w:p>
    <w:p w14:paraId="2A4759F0" w14:textId="6E545CAD" w:rsidR="003D58F6" w:rsidRPr="00B31B07" w:rsidRDefault="003D58F6" w:rsidP="003D58F6">
      <w:pPr>
        <w:rPr>
          <w:rFonts w:cs="Arial"/>
        </w:rPr>
      </w:pPr>
      <w:r w:rsidRPr="00B31B07">
        <w:rPr>
          <w:rFonts w:cs="Arial"/>
        </w:rPr>
        <w:t>Le maître d'ouvrage ou son représentant se libérera des sommes dues au titre du marché, en faisant porter le montant au crédit des comptes ci-après selon la décomposition et la répartition jointes définies dans la DPGF par virement (joindre les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2"/>
      </w:tblGrid>
      <w:tr w:rsidR="003D58F6" w:rsidRPr="00B31B07" w14:paraId="72880456" w14:textId="77777777" w:rsidTr="00DC0D95">
        <w:trPr>
          <w:trHeight w:val="449"/>
          <w:tblHeader/>
          <w:jc w:val="center"/>
        </w:trPr>
        <w:tc>
          <w:tcPr>
            <w:tcW w:w="4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520895" w14:textId="77777777" w:rsidR="003D58F6" w:rsidRPr="00B31B07" w:rsidRDefault="003D58F6" w:rsidP="00156298">
            <w:pPr>
              <w:spacing w:line="240" w:lineRule="auto"/>
              <w:jc w:val="center"/>
              <w:rPr>
                <w:rFonts w:cs="Arial"/>
                <w:b/>
                <w:szCs w:val="24"/>
              </w:rPr>
            </w:pPr>
            <w:r w:rsidRPr="00B31B07">
              <w:rPr>
                <w:rFonts w:cs="Arial"/>
                <w:b/>
                <w:szCs w:val="24"/>
              </w:rPr>
              <w:t>DESIGNATION DU COTRAITANT</w:t>
            </w:r>
          </w:p>
        </w:tc>
        <w:tc>
          <w:tcPr>
            <w:tcW w:w="46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FFF09" w14:textId="77777777" w:rsidR="003D58F6" w:rsidRPr="00B31B07" w:rsidRDefault="003D58F6" w:rsidP="00156298">
            <w:pPr>
              <w:spacing w:line="240" w:lineRule="auto"/>
              <w:jc w:val="center"/>
              <w:rPr>
                <w:rFonts w:cs="Arial"/>
                <w:b/>
                <w:szCs w:val="24"/>
              </w:rPr>
            </w:pPr>
            <w:r w:rsidRPr="00B31B07">
              <w:rPr>
                <w:rFonts w:cs="Arial"/>
                <w:b/>
                <w:szCs w:val="24"/>
              </w:rPr>
              <w:t>REFERENCES BANCAIRES</w:t>
            </w:r>
          </w:p>
        </w:tc>
      </w:tr>
      <w:tr w:rsidR="003D58F6" w:rsidRPr="00B31B07" w14:paraId="4B254E7A" w14:textId="77777777" w:rsidTr="00DC0D95">
        <w:trPr>
          <w:trHeight w:val="817"/>
          <w:jc w:val="center"/>
        </w:trPr>
        <w:tc>
          <w:tcPr>
            <w:tcW w:w="4644" w:type="dxa"/>
            <w:tcBorders>
              <w:top w:val="single" w:sz="4" w:space="0" w:color="auto"/>
              <w:left w:val="single" w:sz="4" w:space="0" w:color="auto"/>
              <w:bottom w:val="single" w:sz="4" w:space="0" w:color="auto"/>
              <w:right w:val="single" w:sz="4" w:space="0" w:color="auto"/>
            </w:tcBorders>
            <w:vAlign w:val="center"/>
            <w:hideMark/>
          </w:tcPr>
          <w:p w14:paraId="671B520C" w14:textId="77777777" w:rsidR="003D58F6" w:rsidRPr="00B31B07" w:rsidRDefault="003D58F6" w:rsidP="00156298">
            <w:pPr>
              <w:spacing w:line="240" w:lineRule="auto"/>
              <w:rPr>
                <w:rFonts w:cs="Arial"/>
              </w:rPr>
            </w:pPr>
            <w:r w:rsidRPr="00B31B07">
              <w:rPr>
                <w:rFonts w:cs="Arial"/>
              </w:rPr>
              <w:t>Nom de l'entreprise</w:t>
            </w:r>
          </w:p>
          <w:p w14:paraId="1E278B7A" w14:textId="77777777" w:rsidR="003D58F6" w:rsidRPr="00B31B07" w:rsidRDefault="003D58F6" w:rsidP="00156298">
            <w:pPr>
              <w:spacing w:line="240" w:lineRule="auto"/>
              <w:rPr>
                <w:rFonts w:cs="Arial"/>
              </w:rPr>
            </w:pPr>
            <w:r w:rsidRPr="00B31B07">
              <w:rPr>
                <w:rFonts w:cs="Arial"/>
              </w:rPr>
              <w:t>Raison sociale</w:t>
            </w:r>
          </w:p>
          <w:p w14:paraId="6E1E771F" w14:textId="77777777" w:rsidR="003D58F6" w:rsidRPr="00B31B07" w:rsidRDefault="003D58F6" w:rsidP="00156298">
            <w:pPr>
              <w:spacing w:line="240" w:lineRule="auto"/>
              <w:rPr>
                <w:rFonts w:cs="Arial"/>
              </w:rPr>
            </w:pPr>
            <w:r w:rsidRPr="00B31B07">
              <w:rPr>
                <w:rFonts w:cs="Arial"/>
              </w:rPr>
              <w:t>Adresse</w:t>
            </w:r>
          </w:p>
        </w:tc>
        <w:tc>
          <w:tcPr>
            <w:tcW w:w="4642" w:type="dxa"/>
            <w:tcBorders>
              <w:top w:val="single" w:sz="4" w:space="0" w:color="auto"/>
              <w:left w:val="single" w:sz="4" w:space="0" w:color="auto"/>
              <w:bottom w:val="single" w:sz="4" w:space="0" w:color="auto"/>
              <w:right w:val="single" w:sz="4" w:space="0" w:color="auto"/>
            </w:tcBorders>
            <w:vAlign w:val="center"/>
          </w:tcPr>
          <w:p w14:paraId="21CCDC1F" w14:textId="77777777" w:rsidR="003D58F6" w:rsidRPr="00B31B07" w:rsidRDefault="003D58F6" w:rsidP="00156298">
            <w:pPr>
              <w:spacing w:line="240" w:lineRule="auto"/>
              <w:rPr>
                <w:rFonts w:cs="Arial"/>
                <w:b/>
                <w:i/>
                <w:noProof/>
                <w:spacing w:val="-6"/>
              </w:rPr>
            </w:pPr>
          </w:p>
        </w:tc>
      </w:tr>
      <w:tr w:rsidR="003D58F6" w:rsidRPr="00B31B07" w14:paraId="3501C7B5" w14:textId="77777777" w:rsidTr="00DC0D95">
        <w:trPr>
          <w:trHeight w:val="984"/>
          <w:jc w:val="center"/>
        </w:trPr>
        <w:tc>
          <w:tcPr>
            <w:tcW w:w="4644" w:type="dxa"/>
            <w:tcBorders>
              <w:top w:val="single" w:sz="4" w:space="0" w:color="auto"/>
              <w:left w:val="single" w:sz="4" w:space="0" w:color="auto"/>
              <w:bottom w:val="single" w:sz="4" w:space="0" w:color="auto"/>
              <w:right w:val="single" w:sz="4" w:space="0" w:color="auto"/>
            </w:tcBorders>
            <w:vAlign w:val="center"/>
            <w:hideMark/>
          </w:tcPr>
          <w:p w14:paraId="71408784" w14:textId="77777777" w:rsidR="003D58F6" w:rsidRPr="00B31B07" w:rsidRDefault="003D58F6" w:rsidP="00156298">
            <w:pPr>
              <w:spacing w:line="240" w:lineRule="auto"/>
              <w:rPr>
                <w:rFonts w:cs="Arial"/>
              </w:rPr>
            </w:pPr>
            <w:r w:rsidRPr="00B31B07">
              <w:rPr>
                <w:rFonts w:cs="Arial"/>
              </w:rPr>
              <w:t>Nom de l'entreprise</w:t>
            </w:r>
          </w:p>
          <w:p w14:paraId="539BD40E" w14:textId="77777777" w:rsidR="003D58F6" w:rsidRPr="00B31B07" w:rsidRDefault="003D58F6" w:rsidP="00156298">
            <w:pPr>
              <w:spacing w:line="240" w:lineRule="auto"/>
              <w:rPr>
                <w:rFonts w:cs="Arial"/>
              </w:rPr>
            </w:pPr>
            <w:r w:rsidRPr="00B31B07">
              <w:rPr>
                <w:rFonts w:cs="Arial"/>
              </w:rPr>
              <w:t>Raison sociale</w:t>
            </w:r>
          </w:p>
          <w:p w14:paraId="1C22F5BB" w14:textId="77777777" w:rsidR="003D58F6" w:rsidRPr="00B31B07" w:rsidRDefault="003D58F6" w:rsidP="00156298">
            <w:pPr>
              <w:spacing w:line="240" w:lineRule="auto"/>
              <w:rPr>
                <w:rFonts w:cs="Arial"/>
              </w:rPr>
            </w:pPr>
            <w:r w:rsidRPr="00B31B07">
              <w:rPr>
                <w:rFonts w:cs="Arial"/>
              </w:rPr>
              <w:t>Adresse</w:t>
            </w:r>
          </w:p>
        </w:tc>
        <w:tc>
          <w:tcPr>
            <w:tcW w:w="4642" w:type="dxa"/>
            <w:tcBorders>
              <w:top w:val="single" w:sz="4" w:space="0" w:color="auto"/>
              <w:left w:val="single" w:sz="4" w:space="0" w:color="auto"/>
              <w:bottom w:val="single" w:sz="4" w:space="0" w:color="auto"/>
              <w:right w:val="single" w:sz="4" w:space="0" w:color="auto"/>
            </w:tcBorders>
            <w:vAlign w:val="center"/>
          </w:tcPr>
          <w:p w14:paraId="0439B5D8" w14:textId="77777777" w:rsidR="003D58F6" w:rsidRPr="00B31B07" w:rsidRDefault="003D58F6" w:rsidP="00156298">
            <w:pPr>
              <w:spacing w:line="240" w:lineRule="auto"/>
              <w:rPr>
                <w:rFonts w:cs="Arial"/>
                <w:b/>
                <w:i/>
                <w:noProof/>
                <w:spacing w:val="-6"/>
              </w:rPr>
            </w:pPr>
          </w:p>
        </w:tc>
      </w:tr>
    </w:tbl>
    <w:p w14:paraId="329EFDD9" w14:textId="66CCFF17" w:rsidR="003F53D6" w:rsidRDefault="003F53D6" w:rsidP="005A45E1">
      <w:pPr>
        <w:tabs>
          <w:tab w:val="left" w:pos="1240"/>
        </w:tabs>
        <w:rPr>
          <w:rFonts w:ascii="Arial" w:hAnsi="Arial" w:cs="Arial"/>
          <w:lang w:eastAsia="ar-SA"/>
        </w:rPr>
      </w:pPr>
    </w:p>
    <w:p w14:paraId="75F8F219" w14:textId="6BAAEFD1" w:rsidR="00DF3F69" w:rsidRDefault="005A45E1" w:rsidP="00DF3F69">
      <w:pPr>
        <w:pStyle w:val="Titre1"/>
      </w:pPr>
      <w:bookmarkStart w:id="21" w:name="_Toc213867907"/>
      <w:r>
        <w:t>SOUS-TRAITANCE</w:t>
      </w:r>
      <w:bookmarkEnd w:id="21"/>
    </w:p>
    <w:p w14:paraId="7522DA32" w14:textId="2466B05C" w:rsidR="00247A81" w:rsidRPr="00247A81" w:rsidRDefault="00247A81" w:rsidP="00247A81">
      <w:r w:rsidRPr="00247A81">
        <w:t xml:space="preserve">La sous-traitance est </w:t>
      </w:r>
      <w:r w:rsidR="00514E7B">
        <w:t>autorisée</w:t>
      </w:r>
    </w:p>
    <w:p w14:paraId="1B1B1369" w14:textId="0336CD17" w:rsidR="00001CFC" w:rsidRPr="003D58F6" w:rsidRDefault="00001CFC" w:rsidP="00001CFC">
      <w:pPr>
        <w:pStyle w:val="Titre1"/>
      </w:pPr>
      <w:bookmarkStart w:id="22" w:name="_Toc213867908"/>
      <w:r>
        <w:t>SIGNATURE DU MARCHE PAR LE TITULAIRE</w:t>
      </w:r>
      <w:bookmarkEnd w:id="22"/>
    </w:p>
    <w:p w14:paraId="32BE5246" w14:textId="7DD70F3E" w:rsidR="00402BC5" w:rsidRPr="00B31B07" w:rsidRDefault="00402BC5" w:rsidP="00402BC5">
      <w:pPr>
        <w:rPr>
          <w:rFonts w:cs="Arial"/>
        </w:rPr>
      </w:pPr>
      <w:r w:rsidRPr="00B31B07">
        <w:rPr>
          <w:rFonts w:cs="Arial"/>
        </w:rPr>
        <w:t>Fait en un seul exemplaire</w:t>
      </w:r>
    </w:p>
    <w:p w14:paraId="4A67222B" w14:textId="77777777" w:rsidR="00402BC5" w:rsidRPr="00123139" w:rsidRDefault="00402BC5" w:rsidP="00402BC5">
      <w:pPr>
        <w:rPr>
          <w:rFonts w:cs="Arial"/>
        </w:rPr>
      </w:pPr>
      <w:r w:rsidRPr="00123139">
        <w:rPr>
          <w:rFonts w:cs="Arial"/>
        </w:rPr>
        <w:t>A</w:t>
      </w:r>
      <w:r>
        <w:rPr>
          <w:rFonts w:cs="Arial"/>
        </w:rPr>
        <w:t>,</w:t>
      </w:r>
      <w:r w:rsidRPr="00123139">
        <w:rPr>
          <w:rFonts w:cs="Arial"/>
        </w:rPr>
        <w:t xml:space="preserve"> …</w:t>
      </w:r>
      <w:r>
        <w:rPr>
          <w:rFonts w:cs="Arial"/>
        </w:rPr>
        <w:t>…………….</w:t>
      </w:r>
      <w:r w:rsidRPr="00123139">
        <w:rPr>
          <w:rFonts w:cs="Arial"/>
        </w:rPr>
        <w:t xml:space="preserve">                         Le </w:t>
      </w:r>
      <w:r>
        <w:rPr>
          <w:rFonts w:cs="Arial"/>
        </w:rPr>
        <w:t>…………….</w:t>
      </w:r>
    </w:p>
    <w:p w14:paraId="3B2593BD" w14:textId="77777777" w:rsidR="00402BC5" w:rsidRPr="00B31B07" w:rsidRDefault="00402BC5" w:rsidP="00402BC5">
      <w:pPr>
        <w:rPr>
          <w:rFonts w:cs="Arial"/>
        </w:rPr>
      </w:pPr>
      <w:r w:rsidRPr="00B31B07">
        <w:rPr>
          <w:rFonts w:cs="Arial"/>
        </w:rPr>
        <w:t>Le(s) contractant(s) (cachets et signatures)</w:t>
      </w:r>
    </w:p>
    <w:p w14:paraId="6BA71787" w14:textId="0B8D53AE" w:rsidR="00E52CFA" w:rsidRDefault="00402BC5" w:rsidP="008068A8">
      <w:pPr>
        <w:rPr>
          <w:rFonts w:cs="Arial"/>
          <w:bCs/>
          <w:i/>
        </w:rPr>
      </w:pPr>
      <w:r w:rsidRPr="00B31B07">
        <w:rPr>
          <w:rFonts w:cs="Arial"/>
          <w:bCs/>
          <w:i/>
        </w:rPr>
        <w:t>Précédés de la mention « Lu et approuvé »</w:t>
      </w:r>
    </w:p>
    <w:p w14:paraId="47CFFB40" w14:textId="10E69334" w:rsidR="001660BA" w:rsidRDefault="001660BA" w:rsidP="008068A8">
      <w:pPr>
        <w:rPr>
          <w:rFonts w:cs="Arial"/>
          <w:bCs/>
          <w:i/>
        </w:rPr>
      </w:pPr>
    </w:p>
    <w:p w14:paraId="78A9FA45" w14:textId="79586EE0" w:rsidR="001660BA" w:rsidRDefault="001660BA" w:rsidP="008068A8">
      <w:pPr>
        <w:rPr>
          <w:rFonts w:cs="Arial"/>
          <w:bCs/>
          <w:i/>
        </w:rPr>
      </w:pPr>
    </w:p>
    <w:p w14:paraId="50A28448" w14:textId="6F6A2275" w:rsidR="001660BA" w:rsidRDefault="001660BA" w:rsidP="008068A8">
      <w:pPr>
        <w:rPr>
          <w:rFonts w:cs="Arial"/>
          <w:bCs/>
          <w:i/>
        </w:rPr>
      </w:pPr>
    </w:p>
    <w:p w14:paraId="55B8D67E" w14:textId="317F0016" w:rsidR="001660BA" w:rsidRDefault="001660BA" w:rsidP="008068A8">
      <w:pPr>
        <w:rPr>
          <w:rFonts w:cs="Arial"/>
          <w:bCs/>
          <w:i/>
        </w:rPr>
      </w:pPr>
    </w:p>
    <w:p w14:paraId="4B22E037" w14:textId="7FF60DAC" w:rsidR="001660BA" w:rsidRDefault="001660BA" w:rsidP="008068A8">
      <w:pPr>
        <w:rPr>
          <w:rFonts w:cs="Arial"/>
          <w:bCs/>
          <w:i/>
        </w:rPr>
      </w:pPr>
    </w:p>
    <w:p w14:paraId="1D778994" w14:textId="64F3FEB1" w:rsidR="001660BA" w:rsidRDefault="001660BA" w:rsidP="008068A8">
      <w:pPr>
        <w:rPr>
          <w:rFonts w:cs="Arial"/>
          <w:bCs/>
          <w:i/>
        </w:rPr>
      </w:pPr>
    </w:p>
    <w:p w14:paraId="5F471529" w14:textId="77777777" w:rsidR="001660BA" w:rsidRDefault="001660BA" w:rsidP="008068A8">
      <w:pPr>
        <w:rPr>
          <w:rFonts w:cs="Arial"/>
          <w:bCs/>
          <w:i/>
        </w:rPr>
      </w:pPr>
    </w:p>
    <w:p w14:paraId="48B0CAE3" w14:textId="20D8C379" w:rsidR="00E47919" w:rsidRPr="003D58F6" w:rsidRDefault="00E47919" w:rsidP="00E47919">
      <w:pPr>
        <w:pStyle w:val="Titre1"/>
      </w:pPr>
      <w:bookmarkStart w:id="23" w:name="_Toc213867909"/>
      <w:r>
        <w:lastRenderedPageBreak/>
        <w:t>SIGNATURE DU MARCHE PAR LE MAITRE D’OUVRAGE</w:t>
      </w:r>
      <w:bookmarkEnd w:id="23"/>
    </w:p>
    <w:p w14:paraId="156193DD" w14:textId="4C409A5B" w:rsidR="00CC5B7C" w:rsidRPr="00B31B07" w:rsidRDefault="00CC5B7C" w:rsidP="000D52AB">
      <w:pPr>
        <w:rPr>
          <w:rFonts w:cs="Arial"/>
        </w:rPr>
      </w:pPr>
      <w:r w:rsidRPr="00B31B07">
        <w:rPr>
          <w:rFonts w:cs="Arial"/>
        </w:rPr>
        <w:t xml:space="preserve">Est acceptée la présente offre </w:t>
      </w:r>
      <w:r w:rsidR="000D52AB" w:rsidRPr="000D52AB">
        <w:rPr>
          <w:rFonts w:cs="Arial"/>
        </w:rPr>
        <w:t xml:space="preserve">pour valoir acte d’engagement pour </w:t>
      </w:r>
      <w:r w:rsidR="000D52AB">
        <w:rPr>
          <w:rFonts w:cs="Arial"/>
        </w:rPr>
        <w:t xml:space="preserve">le </w:t>
      </w:r>
      <w:r w:rsidR="000D52AB" w:rsidRPr="000D52AB">
        <w:rPr>
          <w:rFonts w:cs="Arial"/>
        </w:rPr>
        <w:t>Marché T042024 Curage – Désamiantage – Déplombage pour la réhabilitation du bâtiment BOURGELAT</w:t>
      </w:r>
      <w:r w:rsidR="000D52AB">
        <w:rPr>
          <w:rFonts w:cs="Arial"/>
        </w:rPr>
        <w:t>.</w:t>
      </w:r>
    </w:p>
    <w:p w14:paraId="5B7242BA"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du marché hors Taxes :</w:t>
      </w:r>
      <w:r w:rsidRPr="00B31B07">
        <w:rPr>
          <w:rFonts w:cs="Arial"/>
          <w:szCs w:val="18"/>
          <w:shd w:val="clear" w:color="auto" w:fill="FFFFFF"/>
        </w:rPr>
        <w:tab/>
      </w:r>
      <w:r w:rsidRPr="00B31B07">
        <w:rPr>
          <w:rFonts w:cs="Arial"/>
          <w:szCs w:val="18"/>
          <w:shd w:val="clear" w:color="auto" w:fill="FFFFFF"/>
        </w:rPr>
        <w:tab/>
        <w:t>€</w:t>
      </w:r>
    </w:p>
    <w:p w14:paraId="4976B150"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de la TVA : (Taux : 20,00 %)</w:t>
      </w:r>
      <w:r w:rsidRPr="00B31B07">
        <w:rPr>
          <w:rFonts w:cs="Arial"/>
          <w:szCs w:val="18"/>
          <w:shd w:val="clear" w:color="auto" w:fill="FFFFFF"/>
        </w:rPr>
        <w:tab/>
      </w:r>
      <w:r w:rsidRPr="00B31B07">
        <w:rPr>
          <w:rFonts w:cs="Arial"/>
          <w:szCs w:val="18"/>
          <w:shd w:val="clear" w:color="auto" w:fill="FFFFFF"/>
        </w:rPr>
        <w:tab/>
        <w:t>€</w:t>
      </w:r>
    </w:p>
    <w:p w14:paraId="697D186F"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du marché TTC :</w:t>
      </w:r>
      <w:r w:rsidRPr="00B31B07">
        <w:rPr>
          <w:rFonts w:cs="Arial"/>
          <w:szCs w:val="18"/>
          <w:shd w:val="clear" w:color="auto" w:fill="FFFFFF"/>
        </w:rPr>
        <w:tab/>
      </w:r>
      <w:r w:rsidRPr="00B31B07">
        <w:rPr>
          <w:rFonts w:cs="Arial"/>
          <w:szCs w:val="18"/>
          <w:shd w:val="clear" w:color="auto" w:fill="FFFFFF"/>
        </w:rPr>
        <w:tab/>
        <w:t>€</w:t>
      </w:r>
    </w:p>
    <w:p w14:paraId="7F1F5A60" w14:textId="1C29F890" w:rsidR="00CC5B7C" w:rsidRPr="00B31B07" w:rsidRDefault="00CC5B7C" w:rsidP="00CC5B7C">
      <w:pPr>
        <w:spacing w:before="120" w:line="240" w:lineRule="auto"/>
        <w:rPr>
          <w:rFonts w:cs="Arial"/>
          <w:szCs w:val="24"/>
          <w:shd w:val="clear" w:color="auto" w:fill="FFFFFF"/>
        </w:rPr>
      </w:pP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p>
    <w:p w14:paraId="6C50EC16" w14:textId="77777777" w:rsidR="00E52CFA" w:rsidRDefault="00E52CFA" w:rsidP="008068A8">
      <w:pPr>
        <w:rPr>
          <w:rFonts w:ascii="Arial" w:hAnsi="Arial" w:cs="Arial"/>
          <w:lang w:eastAsia="ar-SA"/>
        </w:rPr>
      </w:pPr>
    </w:p>
    <w:p w14:paraId="5792FF7C" w14:textId="5651D374" w:rsidR="009E5836" w:rsidRPr="00B31B07" w:rsidRDefault="009E5836" w:rsidP="009E5836">
      <w:pPr>
        <w:rPr>
          <w:rFonts w:cs="Arial"/>
        </w:rPr>
      </w:pPr>
      <w:r w:rsidRPr="00B31B07">
        <w:rPr>
          <w:rFonts w:cs="Arial"/>
        </w:rPr>
        <w:t xml:space="preserve">Fait à </w:t>
      </w:r>
      <w:r w:rsidR="00402F41">
        <w:rPr>
          <w:rFonts w:cs="Arial"/>
        </w:rPr>
        <w:t>Maisons-Alfort,</w:t>
      </w:r>
    </w:p>
    <w:p w14:paraId="3D601303" w14:textId="77777777" w:rsidR="009E5836" w:rsidRPr="00B31B07" w:rsidRDefault="009E5836" w:rsidP="009E5836">
      <w:pPr>
        <w:rPr>
          <w:rFonts w:cs="Arial"/>
        </w:rPr>
      </w:pPr>
    </w:p>
    <w:p w14:paraId="29C62133" w14:textId="77777777" w:rsidR="009E5836" w:rsidRPr="00B31B07" w:rsidRDefault="009E5836" w:rsidP="009E5836">
      <w:pPr>
        <w:rPr>
          <w:rFonts w:cs="Arial"/>
        </w:rPr>
      </w:pPr>
      <w:r w:rsidRPr="00B31B07">
        <w:rPr>
          <w:rFonts w:cs="Arial"/>
        </w:rPr>
        <w:t xml:space="preserve">                                            La personne habilitée à signer le marché</w:t>
      </w:r>
    </w:p>
    <w:p w14:paraId="34D188BE" w14:textId="77777777" w:rsidR="00E52CFA" w:rsidRDefault="00E52CFA" w:rsidP="008068A8">
      <w:pPr>
        <w:rPr>
          <w:rFonts w:ascii="Arial" w:hAnsi="Arial" w:cs="Arial"/>
          <w:lang w:eastAsia="ar-SA"/>
        </w:rPr>
      </w:pPr>
    </w:p>
    <w:p w14:paraId="37274A61" w14:textId="77777777" w:rsidR="008C7EC8" w:rsidRDefault="008C7EC8" w:rsidP="008068A8">
      <w:pPr>
        <w:rPr>
          <w:rFonts w:ascii="Arial" w:hAnsi="Arial" w:cs="Arial"/>
          <w:lang w:eastAsia="ar-SA"/>
        </w:rPr>
      </w:pPr>
    </w:p>
    <w:p w14:paraId="4A3D3535" w14:textId="77777777" w:rsidR="004317F3" w:rsidRDefault="004317F3" w:rsidP="008068A8">
      <w:pPr>
        <w:rPr>
          <w:rFonts w:ascii="Arial" w:hAnsi="Arial" w:cs="Arial"/>
          <w:lang w:eastAsia="ar-SA"/>
        </w:rPr>
      </w:pPr>
    </w:p>
    <w:sectPr w:rsidR="004317F3" w:rsidSect="00725860">
      <w:headerReference w:type="even" r:id="rId15"/>
      <w:headerReference w:type="default" r:id="rId16"/>
      <w:footerReference w:type="even" r:id="rId17"/>
      <w:footerReference w:type="default" r:id="rId18"/>
      <w:headerReference w:type="first" r:id="rId19"/>
      <w:footerReference w:type="first" r:id="rId20"/>
      <w:pgSz w:w="11906" w:h="16838"/>
      <w:pgMar w:top="992" w:right="992" w:bottom="992" w:left="992" w:header="425" w:footer="3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6AE50" w14:textId="77777777" w:rsidR="001326F5" w:rsidRDefault="001326F5" w:rsidP="00571DA0">
      <w:pPr>
        <w:spacing w:after="0" w:line="240" w:lineRule="auto"/>
      </w:pPr>
      <w:r>
        <w:separator/>
      </w:r>
    </w:p>
  </w:endnote>
  <w:endnote w:type="continuationSeparator" w:id="0">
    <w:p w14:paraId="2BC73CC7" w14:textId="77777777" w:rsidR="001326F5" w:rsidRDefault="001326F5" w:rsidP="00571DA0">
      <w:pPr>
        <w:spacing w:after="0" w:line="240" w:lineRule="auto"/>
      </w:pPr>
      <w:r>
        <w:continuationSeparator/>
      </w:r>
    </w:p>
  </w:endnote>
  <w:endnote w:type="continuationNotice" w:id="1">
    <w:p w14:paraId="07C679B2" w14:textId="77777777" w:rsidR="001326F5" w:rsidRDefault="001326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NewPSMT">
    <w:altName w:val="Courier New"/>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CFD5" w14:textId="77777777" w:rsidR="00A5706D" w:rsidRDefault="00A570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21CB" w14:textId="143400D0" w:rsidR="00216D14" w:rsidRPr="00E06C9A" w:rsidRDefault="00216D14" w:rsidP="00A5706D">
    <w:pPr>
      <w:pStyle w:val="PiedDePage0"/>
      <w:ind w:right="-1"/>
      <w:jc w:val="center"/>
      <w:rPr>
        <w:rFonts w:ascii="Arial" w:hAnsi="Arial" w:cs="Arial"/>
        <w:color w:val="000000"/>
        <w:lang w:val="fr-FR"/>
      </w:rPr>
    </w:pPr>
    <w:r w:rsidRPr="004607B6">
      <w:rPr>
        <w:rFonts w:ascii="Arial" w:hAnsi="Arial" w:cs="Arial"/>
        <w:color w:val="000000"/>
        <w:lang w:val="fr-FR"/>
      </w:rPr>
      <w:t>AE</w:t>
    </w:r>
    <w:r w:rsidR="004607B6">
      <w:rPr>
        <w:rFonts w:ascii="Arial" w:hAnsi="Arial" w:cs="Arial"/>
        <w:color w:val="000000"/>
        <w:lang w:val="fr-FR"/>
      </w:rPr>
      <w:t xml:space="preserve"> </w:t>
    </w:r>
    <w:r w:rsidR="00A5706D" w:rsidRPr="00A5706D">
      <w:rPr>
        <w:rFonts w:ascii="Arial" w:hAnsi="Arial" w:cs="Arial"/>
        <w:color w:val="000000"/>
        <w:lang w:val="fr-FR"/>
      </w:rPr>
      <w:t>Marché T042024</w:t>
    </w:r>
    <w:r w:rsidR="00A5706D">
      <w:rPr>
        <w:rFonts w:ascii="Arial" w:hAnsi="Arial" w:cs="Arial"/>
        <w:color w:val="000000"/>
        <w:lang w:val="fr-FR"/>
      </w:rPr>
      <w:t xml:space="preserve"> </w:t>
    </w:r>
    <w:r w:rsidR="00A5706D" w:rsidRPr="00A5706D">
      <w:rPr>
        <w:rFonts w:ascii="Arial" w:hAnsi="Arial" w:cs="Arial"/>
        <w:color w:val="000000"/>
        <w:lang w:val="fr-FR"/>
      </w:rPr>
      <w:t>Curage – Désamiantage - Déplombage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04A7" w14:textId="60AF7B9F" w:rsidR="00216D14" w:rsidRDefault="00216D14" w:rsidP="00C32618">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2126" w14:textId="77777777" w:rsidR="001326F5" w:rsidRDefault="001326F5" w:rsidP="00571DA0">
      <w:pPr>
        <w:spacing w:after="0" w:line="240" w:lineRule="auto"/>
      </w:pPr>
      <w:r>
        <w:separator/>
      </w:r>
    </w:p>
  </w:footnote>
  <w:footnote w:type="continuationSeparator" w:id="0">
    <w:p w14:paraId="168EA09F" w14:textId="77777777" w:rsidR="001326F5" w:rsidRDefault="001326F5" w:rsidP="00571DA0">
      <w:pPr>
        <w:spacing w:after="0" w:line="240" w:lineRule="auto"/>
      </w:pPr>
      <w:r>
        <w:continuationSeparator/>
      </w:r>
    </w:p>
  </w:footnote>
  <w:footnote w:type="continuationNotice" w:id="1">
    <w:p w14:paraId="47A2C843" w14:textId="77777777" w:rsidR="001326F5" w:rsidRDefault="001326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E6FF" w14:textId="77777777" w:rsidR="00A5706D" w:rsidRDefault="00A570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18336367"/>
      <w:docPartObj>
        <w:docPartGallery w:val="Page Numbers (Top of Page)"/>
        <w:docPartUnique/>
      </w:docPartObj>
    </w:sdtPr>
    <w:sdtEndPr/>
    <w:sdtContent>
      <w:p w14:paraId="057937F4" w14:textId="45CECE56" w:rsidR="00216D14" w:rsidRPr="0032705B" w:rsidRDefault="00216D14" w:rsidP="00DA0B9A">
        <w:pPr>
          <w:pStyle w:val="En-tte"/>
          <w:ind w:right="141"/>
          <w:jc w:val="center"/>
          <w:rPr>
            <w:sz w:val="18"/>
            <w:szCs w:val="18"/>
          </w:rPr>
        </w:pPr>
        <w:r w:rsidRPr="00C251F3">
          <w:rPr>
            <w:sz w:val="18"/>
            <w:szCs w:val="18"/>
          </w:rPr>
          <w:t xml:space="preserve">Page </w:t>
        </w:r>
        <w:r w:rsidRPr="00C251F3">
          <w:rPr>
            <w:b/>
            <w:bCs/>
            <w:sz w:val="20"/>
            <w:szCs w:val="20"/>
          </w:rPr>
          <w:fldChar w:fldCharType="begin"/>
        </w:r>
        <w:r w:rsidRPr="00C251F3">
          <w:rPr>
            <w:b/>
            <w:bCs/>
            <w:sz w:val="18"/>
            <w:szCs w:val="18"/>
          </w:rPr>
          <w:instrText xml:space="preserve"> PAGE </w:instrText>
        </w:r>
        <w:r w:rsidRPr="00C251F3">
          <w:rPr>
            <w:b/>
            <w:bCs/>
            <w:sz w:val="20"/>
            <w:szCs w:val="20"/>
          </w:rPr>
          <w:fldChar w:fldCharType="separate"/>
        </w:r>
        <w:r>
          <w:rPr>
            <w:b/>
            <w:bCs/>
            <w:sz w:val="20"/>
            <w:szCs w:val="20"/>
          </w:rPr>
          <w:t>2</w:t>
        </w:r>
        <w:r w:rsidRPr="00C251F3">
          <w:rPr>
            <w:b/>
            <w:bCs/>
            <w:sz w:val="20"/>
            <w:szCs w:val="20"/>
          </w:rPr>
          <w:fldChar w:fldCharType="end"/>
        </w:r>
        <w:r>
          <w:rPr>
            <w:sz w:val="18"/>
            <w:szCs w:val="18"/>
          </w:rPr>
          <w:t>/</w:t>
        </w:r>
        <w:r w:rsidRPr="0032705B">
          <w:rPr>
            <w:sz w:val="20"/>
            <w:szCs w:val="20"/>
          </w:rPr>
          <w:fldChar w:fldCharType="begin"/>
        </w:r>
        <w:r w:rsidRPr="0032705B">
          <w:rPr>
            <w:sz w:val="18"/>
            <w:szCs w:val="18"/>
          </w:rPr>
          <w:instrText xml:space="preserve"> NUMPAGES  </w:instrText>
        </w:r>
        <w:r w:rsidRPr="0032705B">
          <w:rPr>
            <w:sz w:val="20"/>
            <w:szCs w:val="20"/>
          </w:rPr>
          <w:fldChar w:fldCharType="separate"/>
        </w:r>
        <w:r w:rsidRPr="0032705B">
          <w:rPr>
            <w:sz w:val="20"/>
            <w:szCs w:val="20"/>
          </w:rPr>
          <w:t>9</w:t>
        </w:r>
        <w:r w:rsidRPr="0032705B">
          <w:rPr>
            <w:sz w:val="20"/>
            <w:szCs w:val="20"/>
          </w:rPr>
          <w:fldChar w:fldCharType="end"/>
        </w:r>
      </w:p>
    </w:sdtContent>
  </w:sdt>
  <w:p w14:paraId="23F97D33" w14:textId="77777777" w:rsidR="00216D14" w:rsidRDefault="00216D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CCD55" w14:textId="77777777" w:rsidR="00A5706D" w:rsidRDefault="00A570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833E3A"/>
    <w:multiLevelType w:val="multilevel"/>
    <w:tmpl w:val="80608B5A"/>
    <w:lvl w:ilvl="0">
      <w:start w:val="1"/>
      <w:numFmt w:val="decimal"/>
      <w:lvlText w:val="%1"/>
      <w:lvlJc w:val="left"/>
      <w:pPr>
        <w:tabs>
          <w:tab w:val="num" w:pos="510"/>
        </w:tabs>
        <w:ind w:left="510" w:hanging="510"/>
      </w:pPr>
      <w:rPr>
        <w:rFonts w:hint="default"/>
      </w:rPr>
    </w:lvl>
    <w:lvl w:ilvl="1">
      <w:start w:val="1"/>
      <w:numFmt w:val="decimal"/>
      <w:pStyle w:val="Style3"/>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E3A77A3"/>
    <w:multiLevelType w:val="hybridMultilevel"/>
    <w:tmpl w:val="5ABC7048"/>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866885"/>
    <w:multiLevelType w:val="hybridMultilevel"/>
    <w:tmpl w:val="88DE32EE"/>
    <w:lvl w:ilvl="0" w:tplc="480088D2">
      <w:start w:val="1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D919B4"/>
    <w:multiLevelType w:val="multilevel"/>
    <w:tmpl w:val="656A306C"/>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53036056"/>
    <w:multiLevelType w:val="hybridMultilevel"/>
    <w:tmpl w:val="D136945E"/>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821031"/>
    <w:multiLevelType w:val="multilevel"/>
    <w:tmpl w:val="36BA0A5E"/>
    <w:name w:val="SecHeadList2"/>
    <w:lvl w:ilvl="0">
      <w:start w:val="1"/>
      <w:numFmt w:val="decimal"/>
      <w:lvlRestart w:val="0"/>
      <w:isLgl/>
      <w:lvlText w:val="%1"/>
      <w:lvlJc w:val="left"/>
      <w:pPr>
        <w:ind w:left="567" w:hanging="567"/>
      </w:pPr>
      <w:rPr>
        <w:rFonts w:ascii="Arial" w:hAnsi="Arial" w:cs="Arial" w:hint="default"/>
        <w:b/>
        <w:bCs/>
        <w:i w:val="0"/>
        <w:color w:val="000000" w:themeColor="text1"/>
        <w:sz w:val="40"/>
        <w:szCs w:val="40"/>
      </w:rPr>
    </w:lvl>
    <w:lvl w:ilvl="1">
      <w:start w:val="1"/>
      <w:numFmt w:val="decimal"/>
      <w:isLgl/>
      <w:lvlText w:val="%1.%2"/>
      <w:lvlJc w:val="left"/>
      <w:pPr>
        <w:ind w:left="652" w:hanging="652"/>
      </w:pPr>
      <w:rPr>
        <w:rFonts w:ascii="Arial" w:hAnsi="Arial" w:cs="Arial" w:hint="default"/>
        <w:b/>
        <w:i w:val="0"/>
        <w:color w:val="2B86C7" w:themeColor="accent1"/>
        <w:sz w:val="22"/>
      </w:rPr>
    </w:lvl>
    <w:lvl w:ilvl="2">
      <w:start w:val="1"/>
      <w:numFmt w:val="decimal"/>
      <w:isLgl/>
      <w:lvlText w:val="%1.%2.%3"/>
      <w:lvlJc w:val="left"/>
      <w:pPr>
        <w:ind w:left="822" w:hanging="822"/>
      </w:pPr>
      <w:rPr>
        <w:rFonts w:ascii="Arial" w:hAnsi="Arial" w:cs="Arial" w:hint="default"/>
        <w:b/>
        <w:i w:val="0"/>
        <w:color w:val="2B86C7" w:themeColor="accent1"/>
        <w:sz w:val="20"/>
      </w:rPr>
    </w:lvl>
    <w:lvl w:ilvl="3">
      <w:start w:val="1"/>
      <w:numFmt w:val="decimal"/>
      <w:isLgl/>
      <w:lvlText w:val="%1.%2.%3.%4"/>
      <w:lvlJc w:val="left"/>
      <w:pPr>
        <w:ind w:left="1106" w:hanging="1106"/>
      </w:pPr>
      <w:rPr>
        <w:rFonts w:ascii="Arial" w:hAnsi="Arial" w:cs="Arial" w:hint="default"/>
        <w:b w:val="0"/>
        <w:i w:val="0"/>
        <w:color w:val="2B86C7" w:themeColor="accen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7" w15:restartNumberingAfterBreak="0">
    <w:nsid w:val="6E2A1A36"/>
    <w:multiLevelType w:val="hybridMultilevel"/>
    <w:tmpl w:val="D34CC8F2"/>
    <w:lvl w:ilvl="0" w:tplc="7B060DC6">
      <w:start w:val="4"/>
      <w:numFmt w:val="bullet"/>
      <w:lvlText w:val="-"/>
      <w:lvlJc w:val="left"/>
      <w:pPr>
        <w:ind w:left="1776" w:hanging="360"/>
      </w:pPr>
      <w:rPr>
        <w:rFonts w:ascii="CourierNewPSMT" w:eastAsia="Times New Roman" w:hAnsi="CourierNewPSMT" w:cs="CourierNewPSM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76520187"/>
    <w:multiLevelType w:val="hybridMultilevel"/>
    <w:tmpl w:val="A4864D18"/>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8"/>
  </w:num>
  <w:num w:numId="5">
    <w:abstractNumId w:val="4"/>
  </w:num>
  <w:num w:numId="6">
    <w:abstractNumId w:val="2"/>
  </w:num>
  <w:num w:numId="7">
    <w:abstractNumId w:val="4"/>
  </w:num>
  <w:num w:numId="8">
    <w:abstractNumId w:val="5"/>
  </w:num>
  <w:num w:numId="9">
    <w:abstractNumId w:val="7"/>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33"/>
    <w:rsid w:val="000003D3"/>
    <w:rsid w:val="00000EC6"/>
    <w:rsid w:val="000011EA"/>
    <w:rsid w:val="00001B7C"/>
    <w:rsid w:val="00001CFC"/>
    <w:rsid w:val="000027B0"/>
    <w:rsid w:val="000042CB"/>
    <w:rsid w:val="000122F6"/>
    <w:rsid w:val="000161D8"/>
    <w:rsid w:val="00020E7B"/>
    <w:rsid w:val="000210CE"/>
    <w:rsid w:val="00022248"/>
    <w:rsid w:val="000231F5"/>
    <w:rsid w:val="00024B0D"/>
    <w:rsid w:val="00024FA6"/>
    <w:rsid w:val="00026562"/>
    <w:rsid w:val="00027816"/>
    <w:rsid w:val="000312F4"/>
    <w:rsid w:val="00032D8F"/>
    <w:rsid w:val="0003639B"/>
    <w:rsid w:val="00037228"/>
    <w:rsid w:val="00037953"/>
    <w:rsid w:val="0004007D"/>
    <w:rsid w:val="00041620"/>
    <w:rsid w:val="00041DA9"/>
    <w:rsid w:val="000429B7"/>
    <w:rsid w:val="00043726"/>
    <w:rsid w:val="00043CE1"/>
    <w:rsid w:val="0004597C"/>
    <w:rsid w:val="00045DCA"/>
    <w:rsid w:val="00046AE2"/>
    <w:rsid w:val="000527AF"/>
    <w:rsid w:val="00052F8E"/>
    <w:rsid w:val="000534A6"/>
    <w:rsid w:val="00053DD9"/>
    <w:rsid w:val="00056731"/>
    <w:rsid w:val="00057283"/>
    <w:rsid w:val="00057857"/>
    <w:rsid w:val="00057967"/>
    <w:rsid w:val="00057BCB"/>
    <w:rsid w:val="00057CAC"/>
    <w:rsid w:val="000600DB"/>
    <w:rsid w:val="00061118"/>
    <w:rsid w:val="000613E7"/>
    <w:rsid w:val="000641EF"/>
    <w:rsid w:val="00065391"/>
    <w:rsid w:val="00071705"/>
    <w:rsid w:val="00071E73"/>
    <w:rsid w:val="000723A4"/>
    <w:rsid w:val="00075226"/>
    <w:rsid w:val="00077F7D"/>
    <w:rsid w:val="0008064E"/>
    <w:rsid w:val="00080C1B"/>
    <w:rsid w:val="00085566"/>
    <w:rsid w:val="0008755E"/>
    <w:rsid w:val="000906F4"/>
    <w:rsid w:val="000908BA"/>
    <w:rsid w:val="000941F7"/>
    <w:rsid w:val="000946B7"/>
    <w:rsid w:val="00095EA9"/>
    <w:rsid w:val="00096938"/>
    <w:rsid w:val="00096B8A"/>
    <w:rsid w:val="000A0FBC"/>
    <w:rsid w:val="000A26F1"/>
    <w:rsid w:val="000A6E82"/>
    <w:rsid w:val="000B1CA0"/>
    <w:rsid w:val="000B2070"/>
    <w:rsid w:val="000B305C"/>
    <w:rsid w:val="000B5C7E"/>
    <w:rsid w:val="000B5FB9"/>
    <w:rsid w:val="000B634F"/>
    <w:rsid w:val="000C309E"/>
    <w:rsid w:val="000C4F14"/>
    <w:rsid w:val="000C5AF4"/>
    <w:rsid w:val="000C6CBD"/>
    <w:rsid w:val="000C6FDE"/>
    <w:rsid w:val="000C7E95"/>
    <w:rsid w:val="000D0F1E"/>
    <w:rsid w:val="000D175D"/>
    <w:rsid w:val="000D52AB"/>
    <w:rsid w:val="000D5922"/>
    <w:rsid w:val="000D593E"/>
    <w:rsid w:val="000D77B3"/>
    <w:rsid w:val="000D7A4C"/>
    <w:rsid w:val="000E0440"/>
    <w:rsid w:val="000E0BC1"/>
    <w:rsid w:val="000E1E1E"/>
    <w:rsid w:val="000E4CAC"/>
    <w:rsid w:val="000F0AD6"/>
    <w:rsid w:val="000F1398"/>
    <w:rsid w:val="000F1569"/>
    <w:rsid w:val="000F15C9"/>
    <w:rsid w:val="000F2347"/>
    <w:rsid w:val="000F33F1"/>
    <w:rsid w:val="000F39FB"/>
    <w:rsid w:val="000F6DEE"/>
    <w:rsid w:val="000F7D57"/>
    <w:rsid w:val="001029B1"/>
    <w:rsid w:val="0010395A"/>
    <w:rsid w:val="00103C12"/>
    <w:rsid w:val="00104054"/>
    <w:rsid w:val="00107A6C"/>
    <w:rsid w:val="0011192E"/>
    <w:rsid w:val="0011483B"/>
    <w:rsid w:val="00120857"/>
    <w:rsid w:val="001310DE"/>
    <w:rsid w:val="00131CA0"/>
    <w:rsid w:val="001326F5"/>
    <w:rsid w:val="00136B02"/>
    <w:rsid w:val="00140816"/>
    <w:rsid w:val="00144570"/>
    <w:rsid w:val="001509DB"/>
    <w:rsid w:val="001509EB"/>
    <w:rsid w:val="001531E8"/>
    <w:rsid w:val="00155C3B"/>
    <w:rsid w:val="00155D9A"/>
    <w:rsid w:val="00164461"/>
    <w:rsid w:val="00164A8C"/>
    <w:rsid w:val="001660BA"/>
    <w:rsid w:val="00166AC2"/>
    <w:rsid w:val="00167BCA"/>
    <w:rsid w:val="0017018F"/>
    <w:rsid w:val="00170A42"/>
    <w:rsid w:val="00172056"/>
    <w:rsid w:val="00172057"/>
    <w:rsid w:val="00173992"/>
    <w:rsid w:val="00174C94"/>
    <w:rsid w:val="00176796"/>
    <w:rsid w:val="00183F78"/>
    <w:rsid w:val="001859CB"/>
    <w:rsid w:val="001872F6"/>
    <w:rsid w:val="001900E9"/>
    <w:rsid w:val="00190850"/>
    <w:rsid w:val="00191F7E"/>
    <w:rsid w:val="001925BB"/>
    <w:rsid w:val="001925F7"/>
    <w:rsid w:val="001926EC"/>
    <w:rsid w:val="00192C65"/>
    <w:rsid w:val="00193352"/>
    <w:rsid w:val="00193869"/>
    <w:rsid w:val="00193976"/>
    <w:rsid w:val="00197939"/>
    <w:rsid w:val="001A0E48"/>
    <w:rsid w:val="001A2C15"/>
    <w:rsid w:val="001A3472"/>
    <w:rsid w:val="001A5EE6"/>
    <w:rsid w:val="001B0A36"/>
    <w:rsid w:val="001B1E28"/>
    <w:rsid w:val="001B2F09"/>
    <w:rsid w:val="001B42ED"/>
    <w:rsid w:val="001B7E25"/>
    <w:rsid w:val="001C0169"/>
    <w:rsid w:val="001C278F"/>
    <w:rsid w:val="001C2E9A"/>
    <w:rsid w:val="001C3F5A"/>
    <w:rsid w:val="001C6719"/>
    <w:rsid w:val="001C75BF"/>
    <w:rsid w:val="001D1705"/>
    <w:rsid w:val="001D409A"/>
    <w:rsid w:val="001D4423"/>
    <w:rsid w:val="001D4C5A"/>
    <w:rsid w:val="001D6353"/>
    <w:rsid w:val="001E0689"/>
    <w:rsid w:val="001E4FB9"/>
    <w:rsid w:val="001E6D4F"/>
    <w:rsid w:val="001E74BB"/>
    <w:rsid w:val="001F24B9"/>
    <w:rsid w:val="001F4976"/>
    <w:rsid w:val="001F57B1"/>
    <w:rsid w:val="001F6972"/>
    <w:rsid w:val="001F7ECA"/>
    <w:rsid w:val="00201228"/>
    <w:rsid w:val="0020339A"/>
    <w:rsid w:val="00203A4D"/>
    <w:rsid w:val="00204138"/>
    <w:rsid w:val="00204EA6"/>
    <w:rsid w:val="0020532F"/>
    <w:rsid w:val="002054B9"/>
    <w:rsid w:val="00206445"/>
    <w:rsid w:val="0020764A"/>
    <w:rsid w:val="00211BC9"/>
    <w:rsid w:val="00212974"/>
    <w:rsid w:val="00213728"/>
    <w:rsid w:val="00214B2A"/>
    <w:rsid w:val="00216D14"/>
    <w:rsid w:val="002172B2"/>
    <w:rsid w:val="00217524"/>
    <w:rsid w:val="00221581"/>
    <w:rsid w:val="00222679"/>
    <w:rsid w:val="00227579"/>
    <w:rsid w:val="00230BF6"/>
    <w:rsid w:val="00231154"/>
    <w:rsid w:val="002338FA"/>
    <w:rsid w:val="00233BEC"/>
    <w:rsid w:val="00237828"/>
    <w:rsid w:val="00237D40"/>
    <w:rsid w:val="002422AC"/>
    <w:rsid w:val="00247A81"/>
    <w:rsid w:val="00250BD9"/>
    <w:rsid w:val="002516A1"/>
    <w:rsid w:val="00252B34"/>
    <w:rsid w:val="002549DD"/>
    <w:rsid w:val="002577EB"/>
    <w:rsid w:val="00257D1A"/>
    <w:rsid w:val="00260C7B"/>
    <w:rsid w:val="00260D68"/>
    <w:rsid w:val="00261524"/>
    <w:rsid w:val="00263882"/>
    <w:rsid w:val="002642F1"/>
    <w:rsid w:val="00264C61"/>
    <w:rsid w:val="00264EA9"/>
    <w:rsid w:val="00265392"/>
    <w:rsid w:val="00265BE3"/>
    <w:rsid w:val="00270F0B"/>
    <w:rsid w:val="00271009"/>
    <w:rsid w:val="00271106"/>
    <w:rsid w:val="00272FE2"/>
    <w:rsid w:val="00274061"/>
    <w:rsid w:val="00275CE4"/>
    <w:rsid w:val="00275F83"/>
    <w:rsid w:val="00277F10"/>
    <w:rsid w:val="00281261"/>
    <w:rsid w:val="002816E9"/>
    <w:rsid w:val="00282491"/>
    <w:rsid w:val="00283D0C"/>
    <w:rsid w:val="00284806"/>
    <w:rsid w:val="00286E1F"/>
    <w:rsid w:val="00290D76"/>
    <w:rsid w:val="00291B35"/>
    <w:rsid w:val="00291E6B"/>
    <w:rsid w:val="0029378E"/>
    <w:rsid w:val="002978D3"/>
    <w:rsid w:val="002A592C"/>
    <w:rsid w:val="002B22BF"/>
    <w:rsid w:val="002B263B"/>
    <w:rsid w:val="002B390B"/>
    <w:rsid w:val="002B4405"/>
    <w:rsid w:val="002B6844"/>
    <w:rsid w:val="002C07FB"/>
    <w:rsid w:val="002C1241"/>
    <w:rsid w:val="002C23CC"/>
    <w:rsid w:val="002C243A"/>
    <w:rsid w:val="002C4168"/>
    <w:rsid w:val="002C4659"/>
    <w:rsid w:val="002C568D"/>
    <w:rsid w:val="002C57B8"/>
    <w:rsid w:val="002C6B84"/>
    <w:rsid w:val="002C7F2B"/>
    <w:rsid w:val="002D1031"/>
    <w:rsid w:val="002D15C3"/>
    <w:rsid w:val="002D1821"/>
    <w:rsid w:val="002D4AA1"/>
    <w:rsid w:val="002D501E"/>
    <w:rsid w:val="002E6123"/>
    <w:rsid w:val="002F05B6"/>
    <w:rsid w:val="002F0E35"/>
    <w:rsid w:val="002F2F2A"/>
    <w:rsid w:val="002F3F7C"/>
    <w:rsid w:val="002F5A37"/>
    <w:rsid w:val="002F69E5"/>
    <w:rsid w:val="002F7C7D"/>
    <w:rsid w:val="003012E1"/>
    <w:rsid w:val="00301FF7"/>
    <w:rsid w:val="0030408B"/>
    <w:rsid w:val="00305965"/>
    <w:rsid w:val="00305F56"/>
    <w:rsid w:val="003068CF"/>
    <w:rsid w:val="003075AD"/>
    <w:rsid w:val="00310686"/>
    <w:rsid w:val="00311105"/>
    <w:rsid w:val="0031271C"/>
    <w:rsid w:val="0031571F"/>
    <w:rsid w:val="00320444"/>
    <w:rsid w:val="0032076F"/>
    <w:rsid w:val="00324604"/>
    <w:rsid w:val="00324E3C"/>
    <w:rsid w:val="0032705B"/>
    <w:rsid w:val="00331A5B"/>
    <w:rsid w:val="00332093"/>
    <w:rsid w:val="00333193"/>
    <w:rsid w:val="00333AED"/>
    <w:rsid w:val="003358D5"/>
    <w:rsid w:val="00335BE7"/>
    <w:rsid w:val="00337C46"/>
    <w:rsid w:val="00340844"/>
    <w:rsid w:val="00340E6C"/>
    <w:rsid w:val="003423F4"/>
    <w:rsid w:val="0034484D"/>
    <w:rsid w:val="003460DE"/>
    <w:rsid w:val="003500F6"/>
    <w:rsid w:val="0035080E"/>
    <w:rsid w:val="00351095"/>
    <w:rsid w:val="003513D2"/>
    <w:rsid w:val="00351BD1"/>
    <w:rsid w:val="00353E53"/>
    <w:rsid w:val="0035434B"/>
    <w:rsid w:val="0035776C"/>
    <w:rsid w:val="00362018"/>
    <w:rsid w:val="00362552"/>
    <w:rsid w:val="00362AE5"/>
    <w:rsid w:val="00363043"/>
    <w:rsid w:val="003637CF"/>
    <w:rsid w:val="003642F3"/>
    <w:rsid w:val="003643A7"/>
    <w:rsid w:val="00364655"/>
    <w:rsid w:val="00364DEF"/>
    <w:rsid w:val="0036601F"/>
    <w:rsid w:val="00367275"/>
    <w:rsid w:val="003673C3"/>
    <w:rsid w:val="00367A93"/>
    <w:rsid w:val="003702C9"/>
    <w:rsid w:val="003703FD"/>
    <w:rsid w:val="00371A00"/>
    <w:rsid w:val="0037637D"/>
    <w:rsid w:val="00376832"/>
    <w:rsid w:val="00381438"/>
    <w:rsid w:val="00381656"/>
    <w:rsid w:val="003948DF"/>
    <w:rsid w:val="00394FCC"/>
    <w:rsid w:val="00397AEB"/>
    <w:rsid w:val="003A284F"/>
    <w:rsid w:val="003A3E7A"/>
    <w:rsid w:val="003B7C46"/>
    <w:rsid w:val="003C4380"/>
    <w:rsid w:val="003D0819"/>
    <w:rsid w:val="003D453E"/>
    <w:rsid w:val="003D50FD"/>
    <w:rsid w:val="003D58F6"/>
    <w:rsid w:val="003E1081"/>
    <w:rsid w:val="003E1AEE"/>
    <w:rsid w:val="003E23DF"/>
    <w:rsid w:val="003E3509"/>
    <w:rsid w:val="003E363B"/>
    <w:rsid w:val="003E4688"/>
    <w:rsid w:val="003E4FE4"/>
    <w:rsid w:val="003E6AC3"/>
    <w:rsid w:val="003F1181"/>
    <w:rsid w:val="003F1249"/>
    <w:rsid w:val="003F292E"/>
    <w:rsid w:val="003F53D6"/>
    <w:rsid w:val="003F7DDA"/>
    <w:rsid w:val="00401299"/>
    <w:rsid w:val="00402546"/>
    <w:rsid w:val="00402BC5"/>
    <w:rsid w:val="00402F41"/>
    <w:rsid w:val="004039D8"/>
    <w:rsid w:val="004043BB"/>
    <w:rsid w:val="00404D08"/>
    <w:rsid w:val="00406452"/>
    <w:rsid w:val="00410834"/>
    <w:rsid w:val="00411221"/>
    <w:rsid w:val="00412E11"/>
    <w:rsid w:val="004145C1"/>
    <w:rsid w:val="00415372"/>
    <w:rsid w:val="00423267"/>
    <w:rsid w:val="00423723"/>
    <w:rsid w:val="00424CAF"/>
    <w:rsid w:val="00424DAC"/>
    <w:rsid w:val="00427391"/>
    <w:rsid w:val="00427576"/>
    <w:rsid w:val="004275EF"/>
    <w:rsid w:val="00430101"/>
    <w:rsid w:val="004317F3"/>
    <w:rsid w:val="0043201B"/>
    <w:rsid w:val="00434FA0"/>
    <w:rsid w:val="00441EF2"/>
    <w:rsid w:val="00446D5C"/>
    <w:rsid w:val="0045178F"/>
    <w:rsid w:val="004524CF"/>
    <w:rsid w:val="00452994"/>
    <w:rsid w:val="00453123"/>
    <w:rsid w:val="004536C8"/>
    <w:rsid w:val="00453F4C"/>
    <w:rsid w:val="004552F0"/>
    <w:rsid w:val="004569D8"/>
    <w:rsid w:val="00460160"/>
    <w:rsid w:val="004607B6"/>
    <w:rsid w:val="00460BFF"/>
    <w:rsid w:val="00464A0D"/>
    <w:rsid w:val="00465240"/>
    <w:rsid w:val="0046673A"/>
    <w:rsid w:val="00467669"/>
    <w:rsid w:val="0047000C"/>
    <w:rsid w:val="004710F5"/>
    <w:rsid w:val="00473166"/>
    <w:rsid w:val="004746C4"/>
    <w:rsid w:val="00474B21"/>
    <w:rsid w:val="004772E6"/>
    <w:rsid w:val="0048202B"/>
    <w:rsid w:val="00482C85"/>
    <w:rsid w:val="00483408"/>
    <w:rsid w:val="004861F1"/>
    <w:rsid w:val="00490208"/>
    <w:rsid w:val="004934E9"/>
    <w:rsid w:val="00493DCF"/>
    <w:rsid w:val="004951CF"/>
    <w:rsid w:val="00495ED6"/>
    <w:rsid w:val="004963BB"/>
    <w:rsid w:val="00497989"/>
    <w:rsid w:val="00497E68"/>
    <w:rsid w:val="004A4B05"/>
    <w:rsid w:val="004A62E8"/>
    <w:rsid w:val="004A6D65"/>
    <w:rsid w:val="004B047D"/>
    <w:rsid w:val="004B07CD"/>
    <w:rsid w:val="004B0D0B"/>
    <w:rsid w:val="004B1671"/>
    <w:rsid w:val="004B213E"/>
    <w:rsid w:val="004B4DD8"/>
    <w:rsid w:val="004B717A"/>
    <w:rsid w:val="004C1FAD"/>
    <w:rsid w:val="004C28E5"/>
    <w:rsid w:val="004C5D79"/>
    <w:rsid w:val="004C7651"/>
    <w:rsid w:val="004C78A4"/>
    <w:rsid w:val="004C7A39"/>
    <w:rsid w:val="004D09C9"/>
    <w:rsid w:val="004D19DD"/>
    <w:rsid w:val="004D2F06"/>
    <w:rsid w:val="004D422D"/>
    <w:rsid w:val="004D4637"/>
    <w:rsid w:val="004D7685"/>
    <w:rsid w:val="004D7FD7"/>
    <w:rsid w:val="004E00A5"/>
    <w:rsid w:val="004E0910"/>
    <w:rsid w:val="004E1980"/>
    <w:rsid w:val="004E3B01"/>
    <w:rsid w:val="004E5389"/>
    <w:rsid w:val="004F3755"/>
    <w:rsid w:val="004F7FA2"/>
    <w:rsid w:val="005038B5"/>
    <w:rsid w:val="00504642"/>
    <w:rsid w:val="00510556"/>
    <w:rsid w:val="005113BC"/>
    <w:rsid w:val="00511638"/>
    <w:rsid w:val="00512B18"/>
    <w:rsid w:val="00514C65"/>
    <w:rsid w:val="00514E7B"/>
    <w:rsid w:val="00515C8C"/>
    <w:rsid w:val="0051672E"/>
    <w:rsid w:val="00516C35"/>
    <w:rsid w:val="00520104"/>
    <w:rsid w:val="00520DF3"/>
    <w:rsid w:val="00520EAE"/>
    <w:rsid w:val="005241A4"/>
    <w:rsid w:val="00524D0F"/>
    <w:rsid w:val="005250DB"/>
    <w:rsid w:val="00525F7A"/>
    <w:rsid w:val="00527238"/>
    <w:rsid w:val="00532335"/>
    <w:rsid w:val="00534374"/>
    <w:rsid w:val="00535CAA"/>
    <w:rsid w:val="0053666B"/>
    <w:rsid w:val="00540265"/>
    <w:rsid w:val="00541AD7"/>
    <w:rsid w:val="00542D28"/>
    <w:rsid w:val="00545D3A"/>
    <w:rsid w:val="0055010A"/>
    <w:rsid w:val="005508D6"/>
    <w:rsid w:val="005522E6"/>
    <w:rsid w:val="005552C4"/>
    <w:rsid w:val="0055754B"/>
    <w:rsid w:val="005600D9"/>
    <w:rsid w:val="0056086D"/>
    <w:rsid w:val="00560AB8"/>
    <w:rsid w:val="005617D8"/>
    <w:rsid w:val="00565FFC"/>
    <w:rsid w:val="00566B94"/>
    <w:rsid w:val="00571DA0"/>
    <w:rsid w:val="005723A9"/>
    <w:rsid w:val="005737E6"/>
    <w:rsid w:val="00575740"/>
    <w:rsid w:val="005767C6"/>
    <w:rsid w:val="00576AA1"/>
    <w:rsid w:val="00576DCE"/>
    <w:rsid w:val="005805CA"/>
    <w:rsid w:val="00581D7C"/>
    <w:rsid w:val="00582102"/>
    <w:rsid w:val="00584867"/>
    <w:rsid w:val="00584B70"/>
    <w:rsid w:val="00587ECA"/>
    <w:rsid w:val="00590964"/>
    <w:rsid w:val="00591A15"/>
    <w:rsid w:val="00591BB5"/>
    <w:rsid w:val="00591D7E"/>
    <w:rsid w:val="0059400E"/>
    <w:rsid w:val="00595484"/>
    <w:rsid w:val="005965F7"/>
    <w:rsid w:val="00596763"/>
    <w:rsid w:val="005A0AE2"/>
    <w:rsid w:val="005A1268"/>
    <w:rsid w:val="005A2B49"/>
    <w:rsid w:val="005A45E1"/>
    <w:rsid w:val="005A5DFE"/>
    <w:rsid w:val="005A79BA"/>
    <w:rsid w:val="005B2413"/>
    <w:rsid w:val="005B3B78"/>
    <w:rsid w:val="005B79CC"/>
    <w:rsid w:val="005C0628"/>
    <w:rsid w:val="005C2ED8"/>
    <w:rsid w:val="005C5668"/>
    <w:rsid w:val="005C5876"/>
    <w:rsid w:val="005C5FB1"/>
    <w:rsid w:val="005C6070"/>
    <w:rsid w:val="005D03FF"/>
    <w:rsid w:val="005D0950"/>
    <w:rsid w:val="005D1C4B"/>
    <w:rsid w:val="005D4D7B"/>
    <w:rsid w:val="005D60D7"/>
    <w:rsid w:val="005D7003"/>
    <w:rsid w:val="005D7D20"/>
    <w:rsid w:val="005E20F9"/>
    <w:rsid w:val="005E59DB"/>
    <w:rsid w:val="005E6B9A"/>
    <w:rsid w:val="005E7FE9"/>
    <w:rsid w:val="005F077F"/>
    <w:rsid w:val="005F1542"/>
    <w:rsid w:val="005F1D12"/>
    <w:rsid w:val="005F2291"/>
    <w:rsid w:val="005F2D6E"/>
    <w:rsid w:val="005F5115"/>
    <w:rsid w:val="005F7975"/>
    <w:rsid w:val="005F79A1"/>
    <w:rsid w:val="00600D9C"/>
    <w:rsid w:val="006018E6"/>
    <w:rsid w:val="00601EC8"/>
    <w:rsid w:val="00602E2E"/>
    <w:rsid w:val="00603AC8"/>
    <w:rsid w:val="00605FC3"/>
    <w:rsid w:val="006068EC"/>
    <w:rsid w:val="00612459"/>
    <w:rsid w:val="00612DCB"/>
    <w:rsid w:val="00613810"/>
    <w:rsid w:val="00614401"/>
    <w:rsid w:val="00616A32"/>
    <w:rsid w:val="006205C5"/>
    <w:rsid w:val="006234FF"/>
    <w:rsid w:val="00625998"/>
    <w:rsid w:val="006301B6"/>
    <w:rsid w:val="006312CE"/>
    <w:rsid w:val="00635736"/>
    <w:rsid w:val="00637129"/>
    <w:rsid w:val="006373CA"/>
    <w:rsid w:val="00637E20"/>
    <w:rsid w:val="006402B7"/>
    <w:rsid w:val="00646765"/>
    <w:rsid w:val="0064694E"/>
    <w:rsid w:val="00646FDB"/>
    <w:rsid w:val="00650698"/>
    <w:rsid w:val="00652E9E"/>
    <w:rsid w:val="00654256"/>
    <w:rsid w:val="00656F5B"/>
    <w:rsid w:val="0066035E"/>
    <w:rsid w:val="00662130"/>
    <w:rsid w:val="00663996"/>
    <w:rsid w:val="00663EA1"/>
    <w:rsid w:val="006645A3"/>
    <w:rsid w:val="00666F77"/>
    <w:rsid w:val="00670080"/>
    <w:rsid w:val="00671C13"/>
    <w:rsid w:val="00672D48"/>
    <w:rsid w:val="0067576E"/>
    <w:rsid w:val="00676DBC"/>
    <w:rsid w:val="00677EEB"/>
    <w:rsid w:val="00680C0F"/>
    <w:rsid w:val="00681239"/>
    <w:rsid w:val="00684FB0"/>
    <w:rsid w:val="0068646A"/>
    <w:rsid w:val="00686B5E"/>
    <w:rsid w:val="00690DA0"/>
    <w:rsid w:val="00694140"/>
    <w:rsid w:val="006944F3"/>
    <w:rsid w:val="00695F27"/>
    <w:rsid w:val="006965D1"/>
    <w:rsid w:val="006A17E5"/>
    <w:rsid w:val="006A2962"/>
    <w:rsid w:val="006A568E"/>
    <w:rsid w:val="006B0D00"/>
    <w:rsid w:val="006B0E76"/>
    <w:rsid w:val="006B2FC8"/>
    <w:rsid w:val="006B338B"/>
    <w:rsid w:val="006B49AE"/>
    <w:rsid w:val="006C1EC4"/>
    <w:rsid w:val="006C2757"/>
    <w:rsid w:val="006C3399"/>
    <w:rsid w:val="006C4BF7"/>
    <w:rsid w:val="006C4FCC"/>
    <w:rsid w:val="006C626F"/>
    <w:rsid w:val="006D1205"/>
    <w:rsid w:val="006D133D"/>
    <w:rsid w:val="006D1C74"/>
    <w:rsid w:val="006D2877"/>
    <w:rsid w:val="006D2CE9"/>
    <w:rsid w:val="006D3484"/>
    <w:rsid w:val="006D56F8"/>
    <w:rsid w:val="006E03B8"/>
    <w:rsid w:val="006E5027"/>
    <w:rsid w:val="006E61C3"/>
    <w:rsid w:val="006E6CD4"/>
    <w:rsid w:val="006F19C6"/>
    <w:rsid w:val="006F22C2"/>
    <w:rsid w:val="006F2E85"/>
    <w:rsid w:val="006F4A5D"/>
    <w:rsid w:val="006F5EBF"/>
    <w:rsid w:val="006F7568"/>
    <w:rsid w:val="006F7F7F"/>
    <w:rsid w:val="00703545"/>
    <w:rsid w:val="00704B0C"/>
    <w:rsid w:val="007064CF"/>
    <w:rsid w:val="0071032C"/>
    <w:rsid w:val="007112B7"/>
    <w:rsid w:val="007119E2"/>
    <w:rsid w:val="00712204"/>
    <w:rsid w:val="007130C9"/>
    <w:rsid w:val="00713AD9"/>
    <w:rsid w:val="00720621"/>
    <w:rsid w:val="00724316"/>
    <w:rsid w:val="00725860"/>
    <w:rsid w:val="007267C3"/>
    <w:rsid w:val="007271BD"/>
    <w:rsid w:val="00727A2B"/>
    <w:rsid w:val="0073126A"/>
    <w:rsid w:val="007326E7"/>
    <w:rsid w:val="007328E4"/>
    <w:rsid w:val="00733837"/>
    <w:rsid w:val="0073401C"/>
    <w:rsid w:val="00736C5B"/>
    <w:rsid w:val="007429C0"/>
    <w:rsid w:val="00744AEE"/>
    <w:rsid w:val="00745316"/>
    <w:rsid w:val="0074550F"/>
    <w:rsid w:val="007479CE"/>
    <w:rsid w:val="00747F41"/>
    <w:rsid w:val="00751DD8"/>
    <w:rsid w:val="00752975"/>
    <w:rsid w:val="00760B50"/>
    <w:rsid w:val="00761A2F"/>
    <w:rsid w:val="007623CF"/>
    <w:rsid w:val="00762C45"/>
    <w:rsid w:val="00762FC5"/>
    <w:rsid w:val="0076629D"/>
    <w:rsid w:val="00767C5D"/>
    <w:rsid w:val="007711E8"/>
    <w:rsid w:val="007718ED"/>
    <w:rsid w:val="00773746"/>
    <w:rsid w:val="00775AAF"/>
    <w:rsid w:val="00780A52"/>
    <w:rsid w:val="007812FF"/>
    <w:rsid w:val="0078285A"/>
    <w:rsid w:val="00782B11"/>
    <w:rsid w:val="00782E32"/>
    <w:rsid w:val="007837C0"/>
    <w:rsid w:val="007849CC"/>
    <w:rsid w:val="00790B59"/>
    <w:rsid w:val="0079101C"/>
    <w:rsid w:val="00791BFB"/>
    <w:rsid w:val="00793BA4"/>
    <w:rsid w:val="00797B58"/>
    <w:rsid w:val="007A4DEC"/>
    <w:rsid w:val="007A7838"/>
    <w:rsid w:val="007B05EA"/>
    <w:rsid w:val="007B0FB9"/>
    <w:rsid w:val="007B364D"/>
    <w:rsid w:val="007B528D"/>
    <w:rsid w:val="007B55FF"/>
    <w:rsid w:val="007B597A"/>
    <w:rsid w:val="007C1828"/>
    <w:rsid w:val="007C1A56"/>
    <w:rsid w:val="007C3023"/>
    <w:rsid w:val="007C5AA6"/>
    <w:rsid w:val="007C5D18"/>
    <w:rsid w:val="007C6724"/>
    <w:rsid w:val="007D0809"/>
    <w:rsid w:val="007D09E8"/>
    <w:rsid w:val="007D1F29"/>
    <w:rsid w:val="007D23DB"/>
    <w:rsid w:val="007D26E0"/>
    <w:rsid w:val="007D32F4"/>
    <w:rsid w:val="007D4161"/>
    <w:rsid w:val="007D4325"/>
    <w:rsid w:val="007D522A"/>
    <w:rsid w:val="007D6E95"/>
    <w:rsid w:val="007D70E2"/>
    <w:rsid w:val="007E1EE9"/>
    <w:rsid w:val="007E3DA0"/>
    <w:rsid w:val="007E3DF6"/>
    <w:rsid w:val="007F036F"/>
    <w:rsid w:val="007F16A8"/>
    <w:rsid w:val="007F5DD6"/>
    <w:rsid w:val="007F6FE4"/>
    <w:rsid w:val="007F73AC"/>
    <w:rsid w:val="007F7AD2"/>
    <w:rsid w:val="007F7BF3"/>
    <w:rsid w:val="008005CF"/>
    <w:rsid w:val="00800811"/>
    <w:rsid w:val="008011AB"/>
    <w:rsid w:val="00805A1F"/>
    <w:rsid w:val="008068A8"/>
    <w:rsid w:val="00807630"/>
    <w:rsid w:val="00812AA8"/>
    <w:rsid w:val="00813F1A"/>
    <w:rsid w:val="00815759"/>
    <w:rsid w:val="00816C3A"/>
    <w:rsid w:val="00821C35"/>
    <w:rsid w:val="00821D41"/>
    <w:rsid w:val="00823BB8"/>
    <w:rsid w:val="00825B68"/>
    <w:rsid w:val="00826A47"/>
    <w:rsid w:val="008270B6"/>
    <w:rsid w:val="00827752"/>
    <w:rsid w:val="00827FB8"/>
    <w:rsid w:val="008314C3"/>
    <w:rsid w:val="00831899"/>
    <w:rsid w:val="00833EF5"/>
    <w:rsid w:val="00834993"/>
    <w:rsid w:val="00837321"/>
    <w:rsid w:val="008429ED"/>
    <w:rsid w:val="00843C6C"/>
    <w:rsid w:val="0085079A"/>
    <w:rsid w:val="008518E1"/>
    <w:rsid w:val="00852F40"/>
    <w:rsid w:val="00852FC4"/>
    <w:rsid w:val="0085319D"/>
    <w:rsid w:val="0085468B"/>
    <w:rsid w:val="00854E00"/>
    <w:rsid w:val="00855EE9"/>
    <w:rsid w:val="00857AFF"/>
    <w:rsid w:val="00861E8C"/>
    <w:rsid w:val="008628AE"/>
    <w:rsid w:val="008652B5"/>
    <w:rsid w:val="00871A29"/>
    <w:rsid w:val="00872416"/>
    <w:rsid w:val="00873362"/>
    <w:rsid w:val="008736A5"/>
    <w:rsid w:val="00873BB7"/>
    <w:rsid w:val="00875429"/>
    <w:rsid w:val="008764D4"/>
    <w:rsid w:val="008806E7"/>
    <w:rsid w:val="008815BE"/>
    <w:rsid w:val="008824E0"/>
    <w:rsid w:val="00884C93"/>
    <w:rsid w:val="00890F40"/>
    <w:rsid w:val="00891A71"/>
    <w:rsid w:val="008925CF"/>
    <w:rsid w:val="00892A66"/>
    <w:rsid w:val="00893DE9"/>
    <w:rsid w:val="00893E23"/>
    <w:rsid w:val="0089565C"/>
    <w:rsid w:val="008956C1"/>
    <w:rsid w:val="00896A15"/>
    <w:rsid w:val="008A1956"/>
    <w:rsid w:val="008A320B"/>
    <w:rsid w:val="008A4064"/>
    <w:rsid w:val="008A4643"/>
    <w:rsid w:val="008A4CF3"/>
    <w:rsid w:val="008A7DFC"/>
    <w:rsid w:val="008B2947"/>
    <w:rsid w:val="008B2977"/>
    <w:rsid w:val="008B39B2"/>
    <w:rsid w:val="008B69D3"/>
    <w:rsid w:val="008C22D9"/>
    <w:rsid w:val="008C2D4C"/>
    <w:rsid w:val="008C7AC4"/>
    <w:rsid w:val="008C7EC8"/>
    <w:rsid w:val="008D2C1C"/>
    <w:rsid w:val="008D3214"/>
    <w:rsid w:val="008D3AF0"/>
    <w:rsid w:val="008D3C09"/>
    <w:rsid w:val="008D3E27"/>
    <w:rsid w:val="008E0459"/>
    <w:rsid w:val="008E2263"/>
    <w:rsid w:val="008E5DB2"/>
    <w:rsid w:val="008E639D"/>
    <w:rsid w:val="008E6D8A"/>
    <w:rsid w:val="008E77D9"/>
    <w:rsid w:val="008F0210"/>
    <w:rsid w:val="008F095A"/>
    <w:rsid w:val="008F13CE"/>
    <w:rsid w:val="008F332B"/>
    <w:rsid w:val="008F5DA4"/>
    <w:rsid w:val="008F7E7A"/>
    <w:rsid w:val="00900089"/>
    <w:rsid w:val="00901A80"/>
    <w:rsid w:val="0090332A"/>
    <w:rsid w:val="00903919"/>
    <w:rsid w:val="00905096"/>
    <w:rsid w:val="00906563"/>
    <w:rsid w:val="0090775A"/>
    <w:rsid w:val="009139F7"/>
    <w:rsid w:val="009151EC"/>
    <w:rsid w:val="0091541F"/>
    <w:rsid w:val="00915655"/>
    <w:rsid w:val="009169FD"/>
    <w:rsid w:val="00920125"/>
    <w:rsid w:val="00921AF9"/>
    <w:rsid w:val="00925378"/>
    <w:rsid w:val="00925796"/>
    <w:rsid w:val="00925F44"/>
    <w:rsid w:val="00927A0F"/>
    <w:rsid w:val="009319D6"/>
    <w:rsid w:val="009335CB"/>
    <w:rsid w:val="009353F4"/>
    <w:rsid w:val="00936AF3"/>
    <w:rsid w:val="00941646"/>
    <w:rsid w:val="009416CF"/>
    <w:rsid w:val="00941FD5"/>
    <w:rsid w:val="009428E7"/>
    <w:rsid w:val="00943D1A"/>
    <w:rsid w:val="0094671A"/>
    <w:rsid w:val="00946996"/>
    <w:rsid w:val="009501B9"/>
    <w:rsid w:val="00955A7C"/>
    <w:rsid w:val="00957041"/>
    <w:rsid w:val="00960E3B"/>
    <w:rsid w:val="009617BF"/>
    <w:rsid w:val="009625E2"/>
    <w:rsid w:val="009626F9"/>
    <w:rsid w:val="00965CE8"/>
    <w:rsid w:val="00966170"/>
    <w:rsid w:val="009676DF"/>
    <w:rsid w:val="009706E6"/>
    <w:rsid w:val="009718CB"/>
    <w:rsid w:val="00971AD9"/>
    <w:rsid w:val="00972A86"/>
    <w:rsid w:val="00972CA2"/>
    <w:rsid w:val="00974FA3"/>
    <w:rsid w:val="0097526F"/>
    <w:rsid w:val="00981185"/>
    <w:rsid w:val="00982B56"/>
    <w:rsid w:val="00984B5F"/>
    <w:rsid w:val="00986A8B"/>
    <w:rsid w:val="0098791B"/>
    <w:rsid w:val="0099206E"/>
    <w:rsid w:val="0099267F"/>
    <w:rsid w:val="00993AFD"/>
    <w:rsid w:val="00994B41"/>
    <w:rsid w:val="00995354"/>
    <w:rsid w:val="0099639D"/>
    <w:rsid w:val="009A0477"/>
    <w:rsid w:val="009A4FB9"/>
    <w:rsid w:val="009A5158"/>
    <w:rsid w:val="009A74BC"/>
    <w:rsid w:val="009A7B94"/>
    <w:rsid w:val="009A7D10"/>
    <w:rsid w:val="009B185B"/>
    <w:rsid w:val="009B2580"/>
    <w:rsid w:val="009B722D"/>
    <w:rsid w:val="009B76EE"/>
    <w:rsid w:val="009C273F"/>
    <w:rsid w:val="009C292F"/>
    <w:rsid w:val="009C4030"/>
    <w:rsid w:val="009C7005"/>
    <w:rsid w:val="009D1D8A"/>
    <w:rsid w:val="009D6086"/>
    <w:rsid w:val="009D6182"/>
    <w:rsid w:val="009D7112"/>
    <w:rsid w:val="009D775B"/>
    <w:rsid w:val="009E0CCF"/>
    <w:rsid w:val="009E2523"/>
    <w:rsid w:val="009E25A1"/>
    <w:rsid w:val="009E2FE9"/>
    <w:rsid w:val="009E3C75"/>
    <w:rsid w:val="009E5836"/>
    <w:rsid w:val="009E61F8"/>
    <w:rsid w:val="009F1BE0"/>
    <w:rsid w:val="009F41B8"/>
    <w:rsid w:val="009F59AB"/>
    <w:rsid w:val="009F68E9"/>
    <w:rsid w:val="00A0061D"/>
    <w:rsid w:val="00A102BD"/>
    <w:rsid w:val="00A109B4"/>
    <w:rsid w:val="00A11C98"/>
    <w:rsid w:val="00A11D9D"/>
    <w:rsid w:val="00A15A61"/>
    <w:rsid w:val="00A200C9"/>
    <w:rsid w:val="00A2013B"/>
    <w:rsid w:val="00A21057"/>
    <w:rsid w:val="00A22F47"/>
    <w:rsid w:val="00A23182"/>
    <w:rsid w:val="00A24183"/>
    <w:rsid w:val="00A26697"/>
    <w:rsid w:val="00A26736"/>
    <w:rsid w:val="00A32552"/>
    <w:rsid w:val="00A33EC1"/>
    <w:rsid w:val="00A34537"/>
    <w:rsid w:val="00A41155"/>
    <w:rsid w:val="00A435E9"/>
    <w:rsid w:val="00A440A8"/>
    <w:rsid w:val="00A46305"/>
    <w:rsid w:val="00A5065E"/>
    <w:rsid w:val="00A51624"/>
    <w:rsid w:val="00A538F9"/>
    <w:rsid w:val="00A5706D"/>
    <w:rsid w:val="00A620DA"/>
    <w:rsid w:val="00A63C3B"/>
    <w:rsid w:val="00A70E51"/>
    <w:rsid w:val="00A70F8C"/>
    <w:rsid w:val="00A73A30"/>
    <w:rsid w:val="00A749E3"/>
    <w:rsid w:val="00A759AF"/>
    <w:rsid w:val="00A7622D"/>
    <w:rsid w:val="00A860F6"/>
    <w:rsid w:val="00A868FF"/>
    <w:rsid w:val="00A90924"/>
    <w:rsid w:val="00A9318A"/>
    <w:rsid w:val="00A9388A"/>
    <w:rsid w:val="00A94644"/>
    <w:rsid w:val="00A95ABE"/>
    <w:rsid w:val="00A972B3"/>
    <w:rsid w:val="00A97AEF"/>
    <w:rsid w:val="00AA0238"/>
    <w:rsid w:val="00AA0315"/>
    <w:rsid w:val="00AA0B9D"/>
    <w:rsid w:val="00AA49DA"/>
    <w:rsid w:val="00AA4E3A"/>
    <w:rsid w:val="00AA5E0E"/>
    <w:rsid w:val="00AB102B"/>
    <w:rsid w:val="00AB1034"/>
    <w:rsid w:val="00AB2568"/>
    <w:rsid w:val="00AB5C13"/>
    <w:rsid w:val="00AB619A"/>
    <w:rsid w:val="00AB66D6"/>
    <w:rsid w:val="00AB7976"/>
    <w:rsid w:val="00AC0EB1"/>
    <w:rsid w:val="00AC23DD"/>
    <w:rsid w:val="00AC2FA6"/>
    <w:rsid w:val="00AC45AE"/>
    <w:rsid w:val="00AD1D15"/>
    <w:rsid w:val="00AD5C9B"/>
    <w:rsid w:val="00AD5CBB"/>
    <w:rsid w:val="00AD625B"/>
    <w:rsid w:val="00AD7693"/>
    <w:rsid w:val="00AE1642"/>
    <w:rsid w:val="00AE259A"/>
    <w:rsid w:val="00AE4486"/>
    <w:rsid w:val="00AE4A91"/>
    <w:rsid w:val="00AE59E0"/>
    <w:rsid w:val="00AE5AE8"/>
    <w:rsid w:val="00AE7A77"/>
    <w:rsid w:val="00AE7F0B"/>
    <w:rsid w:val="00AF3B98"/>
    <w:rsid w:val="00AF4560"/>
    <w:rsid w:val="00AF4C74"/>
    <w:rsid w:val="00AF53F7"/>
    <w:rsid w:val="00AF7AD4"/>
    <w:rsid w:val="00B00D2C"/>
    <w:rsid w:val="00B01871"/>
    <w:rsid w:val="00B05959"/>
    <w:rsid w:val="00B1098D"/>
    <w:rsid w:val="00B109E3"/>
    <w:rsid w:val="00B1434C"/>
    <w:rsid w:val="00B14ECC"/>
    <w:rsid w:val="00B15B93"/>
    <w:rsid w:val="00B15C7A"/>
    <w:rsid w:val="00B1629F"/>
    <w:rsid w:val="00B16EFC"/>
    <w:rsid w:val="00B20548"/>
    <w:rsid w:val="00B20901"/>
    <w:rsid w:val="00B20C22"/>
    <w:rsid w:val="00B21BE4"/>
    <w:rsid w:val="00B2222B"/>
    <w:rsid w:val="00B2227A"/>
    <w:rsid w:val="00B254F2"/>
    <w:rsid w:val="00B271A6"/>
    <w:rsid w:val="00B305CD"/>
    <w:rsid w:val="00B32BDA"/>
    <w:rsid w:val="00B344B9"/>
    <w:rsid w:val="00B34F7E"/>
    <w:rsid w:val="00B36C4B"/>
    <w:rsid w:val="00B370B7"/>
    <w:rsid w:val="00B42584"/>
    <w:rsid w:val="00B43FE6"/>
    <w:rsid w:val="00B4470A"/>
    <w:rsid w:val="00B4582F"/>
    <w:rsid w:val="00B459C0"/>
    <w:rsid w:val="00B46792"/>
    <w:rsid w:val="00B46A69"/>
    <w:rsid w:val="00B50CB0"/>
    <w:rsid w:val="00B516B8"/>
    <w:rsid w:val="00B53053"/>
    <w:rsid w:val="00B540BD"/>
    <w:rsid w:val="00B5487A"/>
    <w:rsid w:val="00B54DBB"/>
    <w:rsid w:val="00B55C40"/>
    <w:rsid w:val="00B56096"/>
    <w:rsid w:val="00B572EE"/>
    <w:rsid w:val="00B60F1E"/>
    <w:rsid w:val="00B649EF"/>
    <w:rsid w:val="00B65E8D"/>
    <w:rsid w:val="00B6612A"/>
    <w:rsid w:val="00B66FA1"/>
    <w:rsid w:val="00B67D6D"/>
    <w:rsid w:val="00B7246C"/>
    <w:rsid w:val="00B75A69"/>
    <w:rsid w:val="00B77E29"/>
    <w:rsid w:val="00B87C15"/>
    <w:rsid w:val="00B9175E"/>
    <w:rsid w:val="00B9384E"/>
    <w:rsid w:val="00B966C1"/>
    <w:rsid w:val="00B96B01"/>
    <w:rsid w:val="00B96D71"/>
    <w:rsid w:val="00B97EC8"/>
    <w:rsid w:val="00BA22E0"/>
    <w:rsid w:val="00BA4F23"/>
    <w:rsid w:val="00BA79B2"/>
    <w:rsid w:val="00BB1581"/>
    <w:rsid w:val="00BB1B5F"/>
    <w:rsid w:val="00BB2D8F"/>
    <w:rsid w:val="00BB3FDB"/>
    <w:rsid w:val="00BB477E"/>
    <w:rsid w:val="00BB4DE6"/>
    <w:rsid w:val="00BB7795"/>
    <w:rsid w:val="00BB7AF8"/>
    <w:rsid w:val="00BC2120"/>
    <w:rsid w:val="00BC3466"/>
    <w:rsid w:val="00BC44FC"/>
    <w:rsid w:val="00BC5277"/>
    <w:rsid w:val="00BC6C04"/>
    <w:rsid w:val="00BD0663"/>
    <w:rsid w:val="00BD3E9D"/>
    <w:rsid w:val="00BD4EC2"/>
    <w:rsid w:val="00BD610E"/>
    <w:rsid w:val="00BD64BF"/>
    <w:rsid w:val="00BD6873"/>
    <w:rsid w:val="00BE1649"/>
    <w:rsid w:val="00BE4DA9"/>
    <w:rsid w:val="00BF145F"/>
    <w:rsid w:val="00BF1711"/>
    <w:rsid w:val="00BF1BD1"/>
    <w:rsid w:val="00BF2155"/>
    <w:rsid w:val="00BF3B22"/>
    <w:rsid w:val="00BF5FC1"/>
    <w:rsid w:val="00BF6ED4"/>
    <w:rsid w:val="00BF7913"/>
    <w:rsid w:val="00BF7EAD"/>
    <w:rsid w:val="00C00D61"/>
    <w:rsid w:val="00C01FB1"/>
    <w:rsid w:val="00C02119"/>
    <w:rsid w:val="00C03489"/>
    <w:rsid w:val="00C040A7"/>
    <w:rsid w:val="00C139F1"/>
    <w:rsid w:val="00C161BE"/>
    <w:rsid w:val="00C20BB5"/>
    <w:rsid w:val="00C22473"/>
    <w:rsid w:val="00C2473D"/>
    <w:rsid w:val="00C2552E"/>
    <w:rsid w:val="00C25978"/>
    <w:rsid w:val="00C30C68"/>
    <w:rsid w:val="00C30E09"/>
    <w:rsid w:val="00C32243"/>
    <w:rsid w:val="00C32618"/>
    <w:rsid w:val="00C34587"/>
    <w:rsid w:val="00C34DA7"/>
    <w:rsid w:val="00C36F34"/>
    <w:rsid w:val="00C420E3"/>
    <w:rsid w:val="00C436B4"/>
    <w:rsid w:val="00C4624A"/>
    <w:rsid w:val="00C46597"/>
    <w:rsid w:val="00C465E8"/>
    <w:rsid w:val="00C476C2"/>
    <w:rsid w:val="00C51545"/>
    <w:rsid w:val="00C519A4"/>
    <w:rsid w:val="00C52814"/>
    <w:rsid w:val="00C5333D"/>
    <w:rsid w:val="00C53C2F"/>
    <w:rsid w:val="00C54550"/>
    <w:rsid w:val="00C65902"/>
    <w:rsid w:val="00C660D8"/>
    <w:rsid w:val="00C72451"/>
    <w:rsid w:val="00C727C2"/>
    <w:rsid w:val="00C72FA6"/>
    <w:rsid w:val="00C748A1"/>
    <w:rsid w:val="00C81189"/>
    <w:rsid w:val="00C81F36"/>
    <w:rsid w:val="00C84414"/>
    <w:rsid w:val="00C85F23"/>
    <w:rsid w:val="00C862B3"/>
    <w:rsid w:val="00C865C3"/>
    <w:rsid w:val="00C86740"/>
    <w:rsid w:val="00C86A12"/>
    <w:rsid w:val="00C86F8B"/>
    <w:rsid w:val="00C908E7"/>
    <w:rsid w:val="00C92082"/>
    <w:rsid w:val="00C92511"/>
    <w:rsid w:val="00C9254D"/>
    <w:rsid w:val="00C92E04"/>
    <w:rsid w:val="00C947C3"/>
    <w:rsid w:val="00C95BF5"/>
    <w:rsid w:val="00CA0D9E"/>
    <w:rsid w:val="00CA1E6B"/>
    <w:rsid w:val="00CA2DAC"/>
    <w:rsid w:val="00CA685E"/>
    <w:rsid w:val="00CB2DD2"/>
    <w:rsid w:val="00CB324B"/>
    <w:rsid w:val="00CB334D"/>
    <w:rsid w:val="00CB60D1"/>
    <w:rsid w:val="00CB7D45"/>
    <w:rsid w:val="00CC09CB"/>
    <w:rsid w:val="00CC1ECD"/>
    <w:rsid w:val="00CC1F71"/>
    <w:rsid w:val="00CC5B7C"/>
    <w:rsid w:val="00CC6A48"/>
    <w:rsid w:val="00CD0924"/>
    <w:rsid w:val="00CD0931"/>
    <w:rsid w:val="00CD2BB9"/>
    <w:rsid w:val="00CD37C9"/>
    <w:rsid w:val="00CD506B"/>
    <w:rsid w:val="00CD7D74"/>
    <w:rsid w:val="00CE090C"/>
    <w:rsid w:val="00CE152D"/>
    <w:rsid w:val="00CE1BCC"/>
    <w:rsid w:val="00CE1F4C"/>
    <w:rsid w:val="00CE27D0"/>
    <w:rsid w:val="00CE5F03"/>
    <w:rsid w:val="00CE63E1"/>
    <w:rsid w:val="00CF2451"/>
    <w:rsid w:val="00CF61F4"/>
    <w:rsid w:val="00D027A0"/>
    <w:rsid w:val="00D04F6D"/>
    <w:rsid w:val="00D07597"/>
    <w:rsid w:val="00D10D18"/>
    <w:rsid w:val="00D11DE8"/>
    <w:rsid w:val="00D12D2D"/>
    <w:rsid w:val="00D12D41"/>
    <w:rsid w:val="00D13D89"/>
    <w:rsid w:val="00D14BAE"/>
    <w:rsid w:val="00D17CF1"/>
    <w:rsid w:val="00D215C1"/>
    <w:rsid w:val="00D21E47"/>
    <w:rsid w:val="00D24ABA"/>
    <w:rsid w:val="00D25CFA"/>
    <w:rsid w:val="00D309B1"/>
    <w:rsid w:val="00D30BAC"/>
    <w:rsid w:val="00D31653"/>
    <w:rsid w:val="00D32528"/>
    <w:rsid w:val="00D333AA"/>
    <w:rsid w:val="00D373C2"/>
    <w:rsid w:val="00D40568"/>
    <w:rsid w:val="00D4306B"/>
    <w:rsid w:val="00D436E3"/>
    <w:rsid w:val="00D4490D"/>
    <w:rsid w:val="00D508AB"/>
    <w:rsid w:val="00D5160F"/>
    <w:rsid w:val="00D53047"/>
    <w:rsid w:val="00D53728"/>
    <w:rsid w:val="00D53F7D"/>
    <w:rsid w:val="00D54B7D"/>
    <w:rsid w:val="00D6497E"/>
    <w:rsid w:val="00D657DA"/>
    <w:rsid w:val="00D66782"/>
    <w:rsid w:val="00D704E1"/>
    <w:rsid w:val="00D727D3"/>
    <w:rsid w:val="00D73279"/>
    <w:rsid w:val="00D73592"/>
    <w:rsid w:val="00D7554D"/>
    <w:rsid w:val="00D779F0"/>
    <w:rsid w:val="00D81E71"/>
    <w:rsid w:val="00D85C33"/>
    <w:rsid w:val="00D8652D"/>
    <w:rsid w:val="00D87E4C"/>
    <w:rsid w:val="00D94A2A"/>
    <w:rsid w:val="00D96BBB"/>
    <w:rsid w:val="00D97A86"/>
    <w:rsid w:val="00D97B36"/>
    <w:rsid w:val="00DA0B9A"/>
    <w:rsid w:val="00DA14FD"/>
    <w:rsid w:val="00DA15E8"/>
    <w:rsid w:val="00DA17F6"/>
    <w:rsid w:val="00DA29D9"/>
    <w:rsid w:val="00DA3BD9"/>
    <w:rsid w:val="00DA49BA"/>
    <w:rsid w:val="00DA4D06"/>
    <w:rsid w:val="00DA4F41"/>
    <w:rsid w:val="00DB43D7"/>
    <w:rsid w:val="00DB5EBC"/>
    <w:rsid w:val="00DC0D95"/>
    <w:rsid w:val="00DC3065"/>
    <w:rsid w:val="00DC48AC"/>
    <w:rsid w:val="00DC718F"/>
    <w:rsid w:val="00DC7E9D"/>
    <w:rsid w:val="00DD0BD3"/>
    <w:rsid w:val="00DD27A3"/>
    <w:rsid w:val="00DD27D5"/>
    <w:rsid w:val="00DD3302"/>
    <w:rsid w:val="00DD7271"/>
    <w:rsid w:val="00DF19C8"/>
    <w:rsid w:val="00DF1DDC"/>
    <w:rsid w:val="00DF25D2"/>
    <w:rsid w:val="00DF2877"/>
    <w:rsid w:val="00DF3F69"/>
    <w:rsid w:val="00E06C9A"/>
    <w:rsid w:val="00E144FC"/>
    <w:rsid w:val="00E174E2"/>
    <w:rsid w:val="00E17F4D"/>
    <w:rsid w:val="00E2051F"/>
    <w:rsid w:val="00E20821"/>
    <w:rsid w:val="00E24F6A"/>
    <w:rsid w:val="00E25039"/>
    <w:rsid w:val="00E270B2"/>
    <w:rsid w:val="00E3465B"/>
    <w:rsid w:val="00E34714"/>
    <w:rsid w:val="00E3473A"/>
    <w:rsid w:val="00E35C80"/>
    <w:rsid w:val="00E35D14"/>
    <w:rsid w:val="00E36703"/>
    <w:rsid w:val="00E36953"/>
    <w:rsid w:val="00E40380"/>
    <w:rsid w:val="00E4194E"/>
    <w:rsid w:val="00E422F9"/>
    <w:rsid w:val="00E43C1C"/>
    <w:rsid w:val="00E44114"/>
    <w:rsid w:val="00E44FEF"/>
    <w:rsid w:val="00E45643"/>
    <w:rsid w:val="00E45871"/>
    <w:rsid w:val="00E4660F"/>
    <w:rsid w:val="00E47919"/>
    <w:rsid w:val="00E50076"/>
    <w:rsid w:val="00E51A67"/>
    <w:rsid w:val="00E52CFA"/>
    <w:rsid w:val="00E55B8D"/>
    <w:rsid w:val="00E56179"/>
    <w:rsid w:val="00E6156B"/>
    <w:rsid w:val="00E62790"/>
    <w:rsid w:val="00E63E6C"/>
    <w:rsid w:val="00E6526E"/>
    <w:rsid w:val="00E65F85"/>
    <w:rsid w:val="00E66E6D"/>
    <w:rsid w:val="00E700A0"/>
    <w:rsid w:val="00E70A17"/>
    <w:rsid w:val="00E70AB8"/>
    <w:rsid w:val="00E74771"/>
    <w:rsid w:val="00E779FF"/>
    <w:rsid w:val="00E85C79"/>
    <w:rsid w:val="00E90FF2"/>
    <w:rsid w:val="00E91FC0"/>
    <w:rsid w:val="00E91FD6"/>
    <w:rsid w:val="00E937CC"/>
    <w:rsid w:val="00E949B4"/>
    <w:rsid w:val="00E959D7"/>
    <w:rsid w:val="00E95A23"/>
    <w:rsid w:val="00E95CB5"/>
    <w:rsid w:val="00E96EB8"/>
    <w:rsid w:val="00EA02EE"/>
    <w:rsid w:val="00EA1B52"/>
    <w:rsid w:val="00EA58D9"/>
    <w:rsid w:val="00EB0A0C"/>
    <w:rsid w:val="00EB12EC"/>
    <w:rsid w:val="00EB3763"/>
    <w:rsid w:val="00EB7EAF"/>
    <w:rsid w:val="00EC09EE"/>
    <w:rsid w:val="00EC50A1"/>
    <w:rsid w:val="00EC7A14"/>
    <w:rsid w:val="00ED3588"/>
    <w:rsid w:val="00ED365E"/>
    <w:rsid w:val="00ED3716"/>
    <w:rsid w:val="00ED569D"/>
    <w:rsid w:val="00ED5D5B"/>
    <w:rsid w:val="00EE1011"/>
    <w:rsid w:val="00EE4386"/>
    <w:rsid w:val="00EF2768"/>
    <w:rsid w:val="00EF376B"/>
    <w:rsid w:val="00EF4C04"/>
    <w:rsid w:val="00EF5FFF"/>
    <w:rsid w:val="00F008EC"/>
    <w:rsid w:val="00F009B7"/>
    <w:rsid w:val="00F02264"/>
    <w:rsid w:val="00F02452"/>
    <w:rsid w:val="00F024DC"/>
    <w:rsid w:val="00F036EA"/>
    <w:rsid w:val="00F0421A"/>
    <w:rsid w:val="00F047D8"/>
    <w:rsid w:val="00F10233"/>
    <w:rsid w:val="00F102FF"/>
    <w:rsid w:val="00F11993"/>
    <w:rsid w:val="00F12A41"/>
    <w:rsid w:val="00F14C59"/>
    <w:rsid w:val="00F21561"/>
    <w:rsid w:val="00F27CD5"/>
    <w:rsid w:val="00F350CD"/>
    <w:rsid w:val="00F35246"/>
    <w:rsid w:val="00F35EFA"/>
    <w:rsid w:val="00F362DE"/>
    <w:rsid w:val="00F373AF"/>
    <w:rsid w:val="00F40D72"/>
    <w:rsid w:val="00F40D79"/>
    <w:rsid w:val="00F42844"/>
    <w:rsid w:val="00F43B97"/>
    <w:rsid w:val="00F43E7D"/>
    <w:rsid w:val="00F50D7B"/>
    <w:rsid w:val="00F50E3A"/>
    <w:rsid w:val="00F51FA5"/>
    <w:rsid w:val="00F5446A"/>
    <w:rsid w:val="00F54C28"/>
    <w:rsid w:val="00F57988"/>
    <w:rsid w:val="00F634AE"/>
    <w:rsid w:val="00F64340"/>
    <w:rsid w:val="00F651D8"/>
    <w:rsid w:val="00F65D70"/>
    <w:rsid w:val="00F663A3"/>
    <w:rsid w:val="00F67FF3"/>
    <w:rsid w:val="00F707FB"/>
    <w:rsid w:val="00F732FF"/>
    <w:rsid w:val="00F73E85"/>
    <w:rsid w:val="00F7464C"/>
    <w:rsid w:val="00F77C4C"/>
    <w:rsid w:val="00F80FDE"/>
    <w:rsid w:val="00F81D84"/>
    <w:rsid w:val="00F821F8"/>
    <w:rsid w:val="00F8224E"/>
    <w:rsid w:val="00F900D8"/>
    <w:rsid w:val="00F90244"/>
    <w:rsid w:val="00F9046E"/>
    <w:rsid w:val="00F92187"/>
    <w:rsid w:val="00F95A24"/>
    <w:rsid w:val="00F961CD"/>
    <w:rsid w:val="00F97F17"/>
    <w:rsid w:val="00F97FDC"/>
    <w:rsid w:val="00FA1388"/>
    <w:rsid w:val="00FA539C"/>
    <w:rsid w:val="00FA5F5F"/>
    <w:rsid w:val="00FA5FFE"/>
    <w:rsid w:val="00FB1682"/>
    <w:rsid w:val="00FB3394"/>
    <w:rsid w:val="00FB36B4"/>
    <w:rsid w:val="00FB44A6"/>
    <w:rsid w:val="00FB4C43"/>
    <w:rsid w:val="00FB6168"/>
    <w:rsid w:val="00FB6FAF"/>
    <w:rsid w:val="00FB7E95"/>
    <w:rsid w:val="00FC0D87"/>
    <w:rsid w:val="00FC3478"/>
    <w:rsid w:val="00FC6EA2"/>
    <w:rsid w:val="00FD04A0"/>
    <w:rsid w:val="00FD15E9"/>
    <w:rsid w:val="00FD2A8C"/>
    <w:rsid w:val="00FD2EFA"/>
    <w:rsid w:val="00FD331C"/>
    <w:rsid w:val="00FD43BF"/>
    <w:rsid w:val="00FD503B"/>
    <w:rsid w:val="00FD5EDA"/>
    <w:rsid w:val="00FD637D"/>
    <w:rsid w:val="00FD7DE7"/>
    <w:rsid w:val="00FE21F4"/>
    <w:rsid w:val="00FE250C"/>
    <w:rsid w:val="00FE3AA5"/>
    <w:rsid w:val="00FE482D"/>
    <w:rsid w:val="00FE676F"/>
    <w:rsid w:val="00FF21A7"/>
    <w:rsid w:val="00FF271B"/>
    <w:rsid w:val="00FF4FF1"/>
    <w:rsid w:val="00FF59BD"/>
    <w:rsid w:val="08586A5C"/>
    <w:rsid w:val="0E5DB2B4"/>
    <w:rsid w:val="0F6D3AFF"/>
    <w:rsid w:val="1720D5F8"/>
    <w:rsid w:val="17DB7ACC"/>
    <w:rsid w:val="1A00F7BF"/>
    <w:rsid w:val="1D63FE2B"/>
    <w:rsid w:val="2203CFA8"/>
    <w:rsid w:val="24940B7A"/>
    <w:rsid w:val="2535A300"/>
    <w:rsid w:val="28A062B3"/>
    <w:rsid w:val="2D859C76"/>
    <w:rsid w:val="30202055"/>
    <w:rsid w:val="31B62B6A"/>
    <w:rsid w:val="326D89B6"/>
    <w:rsid w:val="377AE85F"/>
    <w:rsid w:val="3D0B334F"/>
    <w:rsid w:val="3E760FE3"/>
    <w:rsid w:val="41DD0999"/>
    <w:rsid w:val="440ABF1E"/>
    <w:rsid w:val="46162DE1"/>
    <w:rsid w:val="4766F507"/>
    <w:rsid w:val="483E91A0"/>
    <w:rsid w:val="4FF06C5C"/>
    <w:rsid w:val="51418D11"/>
    <w:rsid w:val="5452008F"/>
    <w:rsid w:val="5CE2053E"/>
    <w:rsid w:val="5F777B8C"/>
    <w:rsid w:val="60C14005"/>
    <w:rsid w:val="61372698"/>
    <w:rsid w:val="61B804EC"/>
    <w:rsid w:val="65380952"/>
    <w:rsid w:val="67DEF842"/>
    <w:rsid w:val="683C6385"/>
    <w:rsid w:val="68D41E54"/>
    <w:rsid w:val="6B1C3F2F"/>
    <w:rsid w:val="714A104D"/>
    <w:rsid w:val="7186B6CE"/>
    <w:rsid w:val="71A3CEF3"/>
    <w:rsid w:val="768265DE"/>
    <w:rsid w:val="78FFAC3F"/>
    <w:rsid w:val="7AA04B58"/>
    <w:rsid w:val="7CB06719"/>
    <w:rsid w:val="7E73C517"/>
    <w:rsid w:val="7EFF97A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30CFC"/>
  <w15:chartTrackingRefBased/>
  <w15:docId w15:val="{69336689-64A3-4839-833F-CAB8D551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FC5"/>
    <w:pPr>
      <w:jc w:val="both"/>
    </w:pPr>
    <w:rPr>
      <w:lang w:val="fr-FR"/>
    </w:rPr>
  </w:style>
  <w:style w:type="paragraph" w:styleId="Titre1">
    <w:name w:val="heading 1"/>
    <w:aliases w:val="~SectionHeading"/>
    <w:basedOn w:val="Normal"/>
    <w:next w:val="Normal"/>
    <w:link w:val="Titre1Car"/>
    <w:uiPriority w:val="2"/>
    <w:qFormat/>
    <w:rsid w:val="004E1980"/>
    <w:pPr>
      <w:keepNext/>
      <w:numPr>
        <w:numId w:val="1"/>
      </w:numPr>
      <w:pBdr>
        <w:bottom w:val="single" w:sz="4" w:space="1" w:color="auto"/>
      </w:pBdr>
      <w:spacing w:before="480" w:after="360" w:line="264" w:lineRule="auto"/>
      <w:outlineLvl w:val="0"/>
    </w:pPr>
    <w:rPr>
      <w:rFonts w:ascii="Arial" w:eastAsiaTheme="minorEastAsia" w:hAnsi="Arial" w:cs="Arial"/>
      <w:b/>
      <w:bCs/>
      <w:caps/>
      <w:color w:val="000000" w:themeColor="text1"/>
      <w:sz w:val="32"/>
      <w:szCs w:val="40"/>
    </w:rPr>
  </w:style>
  <w:style w:type="paragraph" w:styleId="Titre2">
    <w:name w:val="heading 2"/>
    <w:basedOn w:val="Normal"/>
    <w:next w:val="Normal"/>
    <w:link w:val="Titre2Car"/>
    <w:uiPriority w:val="9"/>
    <w:unhideWhenUsed/>
    <w:qFormat/>
    <w:rsid w:val="00F12A41"/>
    <w:pPr>
      <w:keepNext/>
      <w:keepLines/>
      <w:numPr>
        <w:ilvl w:val="1"/>
        <w:numId w:val="1"/>
      </w:numPr>
      <w:spacing w:before="40" w:after="120"/>
      <w:outlineLvl w:val="1"/>
    </w:pPr>
    <w:rPr>
      <w:rFonts w:ascii="Arial" w:eastAsiaTheme="majorEastAsia" w:hAnsi="Arial" w:cstheme="majorBidi"/>
      <w:b/>
      <w:sz w:val="28"/>
      <w:szCs w:val="26"/>
    </w:rPr>
  </w:style>
  <w:style w:type="paragraph" w:styleId="Titre3">
    <w:name w:val="heading 3"/>
    <w:basedOn w:val="Normal"/>
    <w:next w:val="Normal"/>
    <w:link w:val="Titre3Car"/>
    <w:uiPriority w:val="9"/>
    <w:unhideWhenUsed/>
    <w:qFormat/>
    <w:rsid w:val="00852F40"/>
    <w:pPr>
      <w:keepNext/>
      <w:keepLines/>
      <w:numPr>
        <w:ilvl w:val="2"/>
        <w:numId w:val="1"/>
      </w:numPr>
      <w:spacing w:before="120" w:after="240"/>
      <w:outlineLvl w:val="2"/>
    </w:pPr>
    <w:rPr>
      <w:rFonts w:asciiTheme="majorHAnsi" w:eastAsiaTheme="majorEastAsia" w:hAnsiTheme="majorHAnsi" w:cstheme="majorBidi"/>
      <w:b/>
      <w:color w:val="154262" w:themeColor="accent1" w:themeShade="7F"/>
      <w:sz w:val="24"/>
      <w:szCs w:val="24"/>
    </w:rPr>
  </w:style>
  <w:style w:type="paragraph" w:styleId="Titre4">
    <w:name w:val="heading 4"/>
    <w:basedOn w:val="Normal"/>
    <w:next w:val="Normal"/>
    <w:link w:val="Titre4Car"/>
    <w:uiPriority w:val="9"/>
    <w:unhideWhenUsed/>
    <w:qFormat/>
    <w:rsid w:val="00852F40"/>
    <w:pPr>
      <w:keepNext/>
      <w:keepLines/>
      <w:numPr>
        <w:ilvl w:val="3"/>
        <w:numId w:val="1"/>
      </w:numPr>
      <w:spacing w:before="120" w:after="120"/>
      <w:outlineLvl w:val="3"/>
    </w:pPr>
    <w:rPr>
      <w:rFonts w:asciiTheme="majorHAnsi" w:eastAsiaTheme="majorEastAsia" w:hAnsiTheme="majorHAnsi" w:cstheme="majorBidi"/>
      <w:i/>
      <w:iCs/>
      <w:color w:val="206394" w:themeColor="accent1" w:themeShade="BF"/>
    </w:rPr>
  </w:style>
  <w:style w:type="paragraph" w:styleId="Titre5">
    <w:name w:val="heading 5"/>
    <w:basedOn w:val="Normal"/>
    <w:next w:val="Normal"/>
    <w:link w:val="Titre5Car"/>
    <w:uiPriority w:val="9"/>
    <w:semiHidden/>
    <w:unhideWhenUsed/>
    <w:qFormat/>
    <w:rsid w:val="00F10233"/>
    <w:pPr>
      <w:keepNext/>
      <w:keepLines/>
      <w:numPr>
        <w:ilvl w:val="4"/>
        <w:numId w:val="1"/>
      </w:numPr>
      <w:spacing w:before="40" w:after="0"/>
      <w:outlineLvl w:val="4"/>
    </w:pPr>
    <w:rPr>
      <w:rFonts w:asciiTheme="majorHAnsi" w:eastAsiaTheme="majorEastAsia" w:hAnsiTheme="majorHAnsi" w:cstheme="majorBidi"/>
      <w:color w:val="206394" w:themeColor="accent1" w:themeShade="BF"/>
    </w:rPr>
  </w:style>
  <w:style w:type="paragraph" w:styleId="Titre6">
    <w:name w:val="heading 6"/>
    <w:basedOn w:val="Normal"/>
    <w:next w:val="Normal"/>
    <w:link w:val="Titre6Car"/>
    <w:uiPriority w:val="9"/>
    <w:semiHidden/>
    <w:unhideWhenUsed/>
    <w:qFormat/>
    <w:rsid w:val="00F10233"/>
    <w:pPr>
      <w:keepNext/>
      <w:keepLines/>
      <w:numPr>
        <w:ilvl w:val="5"/>
        <w:numId w:val="1"/>
      </w:numPr>
      <w:spacing w:before="40" w:after="0"/>
      <w:outlineLvl w:val="5"/>
    </w:pPr>
    <w:rPr>
      <w:rFonts w:asciiTheme="majorHAnsi" w:eastAsiaTheme="majorEastAsia" w:hAnsiTheme="majorHAnsi" w:cstheme="majorBidi"/>
      <w:color w:val="154262" w:themeColor="accent1" w:themeShade="7F"/>
    </w:rPr>
  </w:style>
  <w:style w:type="paragraph" w:styleId="Titre7">
    <w:name w:val="heading 7"/>
    <w:basedOn w:val="Normal"/>
    <w:next w:val="Normal"/>
    <w:link w:val="Titre7Car"/>
    <w:uiPriority w:val="9"/>
    <w:semiHidden/>
    <w:unhideWhenUsed/>
    <w:qFormat/>
    <w:rsid w:val="00F10233"/>
    <w:pPr>
      <w:keepNext/>
      <w:keepLines/>
      <w:numPr>
        <w:ilvl w:val="6"/>
        <w:numId w:val="1"/>
      </w:numPr>
      <w:spacing w:before="40" w:after="0"/>
      <w:outlineLvl w:val="6"/>
    </w:pPr>
    <w:rPr>
      <w:rFonts w:asciiTheme="majorHAnsi" w:eastAsiaTheme="majorEastAsia" w:hAnsiTheme="majorHAnsi" w:cstheme="majorBidi"/>
      <w:i/>
      <w:iCs/>
      <w:color w:val="154262" w:themeColor="accent1" w:themeShade="7F"/>
    </w:rPr>
  </w:style>
  <w:style w:type="paragraph" w:styleId="Titre8">
    <w:name w:val="heading 8"/>
    <w:basedOn w:val="Normal"/>
    <w:next w:val="Normal"/>
    <w:link w:val="Titre8Car"/>
    <w:uiPriority w:val="9"/>
    <w:semiHidden/>
    <w:unhideWhenUsed/>
    <w:qFormat/>
    <w:rsid w:val="00F1023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1023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Heading Car"/>
    <w:basedOn w:val="Policepardfaut"/>
    <w:link w:val="Titre1"/>
    <w:uiPriority w:val="2"/>
    <w:rsid w:val="004E1980"/>
    <w:rPr>
      <w:rFonts w:ascii="Arial" w:eastAsiaTheme="minorEastAsia" w:hAnsi="Arial" w:cs="Arial"/>
      <w:b/>
      <w:bCs/>
      <w:caps/>
      <w:color w:val="000000" w:themeColor="text1"/>
      <w:sz w:val="32"/>
      <w:szCs w:val="40"/>
      <w:lang w:val="fr-FR"/>
    </w:rPr>
  </w:style>
  <w:style w:type="character" w:customStyle="1" w:styleId="Titre2Car">
    <w:name w:val="Titre 2 Car"/>
    <w:basedOn w:val="Policepardfaut"/>
    <w:link w:val="Titre2"/>
    <w:uiPriority w:val="9"/>
    <w:rsid w:val="00F12A41"/>
    <w:rPr>
      <w:rFonts w:ascii="Arial" w:eastAsiaTheme="majorEastAsia" w:hAnsi="Arial" w:cstheme="majorBidi"/>
      <w:b/>
      <w:sz w:val="28"/>
      <w:szCs w:val="26"/>
      <w:lang w:val="fr-FR"/>
    </w:rPr>
  </w:style>
  <w:style w:type="character" w:customStyle="1" w:styleId="Titre3Car">
    <w:name w:val="Titre 3 Car"/>
    <w:basedOn w:val="Policepardfaut"/>
    <w:link w:val="Titre3"/>
    <w:uiPriority w:val="9"/>
    <w:rsid w:val="00852F40"/>
    <w:rPr>
      <w:rFonts w:asciiTheme="majorHAnsi" w:eastAsiaTheme="majorEastAsia" w:hAnsiTheme="majorHAnsi" w:cstheme="majorBidi"/>
      <w:b/>
      <w:color w:val="154262" w:themeColor="accent1" w:themeShade="7F"/>
      <w:sz w:val="24"/>
      <w:szCs w:val="24"/>
      <w:lang w:val="fr-FR"/>
    </w:rPr>
  </w:style>
  <w:style w:type="character" w:customStyle="1" w:styleId="Titre4Car">
    <w:name w:val="Titre 4 Car"/>
    <w:basedOn w:val="Policepardfaut"/>
    <w:link w:val="Titre4"/>
    <w:uiPriority w:val="9"/>
    <w:rsid w:val="00852F40"/>
    <w:rPr>
      <w:rFonts w:asciiTheme="majorHAnsi" w:eastAsiaTheme="majorEastAsia" w:hAnsiTheme="majorHAnsi" w:cstheme="majorBidi"/>
      <w:i/>
      <w:iCs/>
      <w:color w:val="206394" w:themeColor="accent1" w:themeShade="BF"/>
      <w:lang w:val="fr-FR"/>
    </w:rPr>
  </w:style>
  <w:style w:type="character" w:customStyle="1" w:styleId="Titre5Car">
    <w:name w:val="Titre 5 Car"/>
    <w:basedOn w:val="Policepardfaut"/>
    <w:link w:val="Titre5"/>
    <w:uiPriority w:val="9"/>
    <w:semiHidden/>
    <w:rsid w:val="00F10233"/>
    <w:rPr>
      <w:rFonts w:asciiTheme="majorHAnsi" w:eastAsiaTheme="majorEastAsia" w:hAnsiTheme="majorHAnsi" w:cstheme="majorBidi"/>
      <w:color w:val="206394" w:themeColor="accent1" w:themeShade="BF"/>
      <w:lang w:val="fr-FR"/>
    </w:rPr>
  </w:style>
  <w:style w:type="character" w:customStyle="1" w:styleId="Titre6Car">
    <w:name w:val="Titre 6 Car"/>
    <w:basedOn w:val="Policepardfaut"/>
    <w:link w:val="Titre6"/>
    <w:uiPriority w:val="9"/>
    <w:semiHidden/>
    <w:rsid w:val="00F10233"/>
    <w:rPr>
      <w:rFonts w:asciiTheme="majorHAnsi" w:eastAsiaTheme="majorEastAsia" w:hAnsiTheme="majorHAnsi" w:cstheme="majorBidi"/>
      <w:color w:val="154262" w:themeColor="accent1" w:themeShade="7F"/>
      <w:lang w:val="fr-FR"/>
    </w:rPr>
  </w:style>
  <w:style w:type="character" w:customStyle="1" w:styleId="Titre7Car">
    <w:name w:val="Titre 7 Car"/>
    <w:basedOn w:val="Policepardfaut"/>
    <w:link w:val="Titre7"/>
    <w:uiPriority w:val="9"/>
    <w:semiHidden/>
    <w:rsid w:val="00F10233"/>
    <w:rPr>
      <w:rFonts w:asciiTheme="majorHAnsi" w:eastAsiaTheme="majorEastAsia" w:hAnsiTheme="majorHAnsi" w:cstheme="majorBidi"/>
      <w:i/>
      <w:iCs/>
      <w:color w:val="154262" w:themeColor="accent1" w:themeShade="7F"/>
      <w:lang w:val="fr-FR"/>
    </w:rPr>
  </w:style>
  <w:style w:type="character" w:customStyle="1" w:styleId="Titre8Car">
    <w:name w:val="Titre 8 Car"/>
    <w:basedOn w:val="Policepardfaut"/>
    <w:link w:val="Titre8"/>
    <w:uiPriority w:val="9"/>
    <w:semiHidden/>
    <w:rsid w:val="00F10233"/>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F10233"/>
    <w:rPr>
      <w:rFonts w:asciiTheme="majorHAnsi" w:eastAsiaTheme="majorEastAsia" w:hAnsiTheme="majorHAnsi" w:cstheme="majorBidi"/>
      <w:i/>
      <w:iCs/>
      <w:color w:val="272727" w:themeColor="text1" w:themeTint="D8"/>
      <w:sz w:val="21"/>
      <w:szCs w:val="21"/>
      <w:lang w:val="fr-FR"/>
    </w:rPr>
  </w:style>
  <w:style w:type="character" w:styleId="Lienhypertexte">
    <w:name w:val="Hyperlink"/>
    <w:basedOn w:val="Policepardfaut"/>
    <w:uiPriority w:val="99"/>
    <w:unhideWhenUsed/>
    <w:rsid w:val="00305965"/>
    <w:rPr>
      <w:color w:val="000000" w:themeColor="hyperlink"/>
      <w:u w:val="single"/>
    </w:rPr>
  </w:style>
  <w:style w:type="table" w:customStyle="1" w:styleId="Grilledutableau1">
    <w:name w:val="Grille du tableau1"/>
    <w:basedOn w:val="TableauNormal"/>
    <w:next w:val="Grilledutableau"/>
    <w:uiPriority w:val="99"/>
    <w:rsid w:val="00305965"/>
    <w:pPr>
      <w:spacing w:after="0" w:line="240" w:lineRule="auto"/>
    </w:pPr>
    <w:rPr>
      <w:rFonts w:ascii="Calibri" w:eastAsia="Calibri" w:hAnsi="Calibri" w:cs="Arial"/>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30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Header"/>
    <w:basedOn w:val="Normal"/>
    <w:link w:val="En-tteCar"/>
    <w:unhideWhenUsed/>
    <w:rsid w:val="00571DA0"/>
    <w:pPr>
      <w:tabs>
        <w:tab w:val="center" w:pos="4513"/>
        <w:tab w:val="right" w:pos="9026"/>
      </w:tabs>
      <w:spacing w:after="0" w:line="240" w:lineRule="auto"/>
    </w:pPr>
  </w:style>
  <w:style w:type="character" w:customStyle="1" w:styleId="En-tteCar">
    <w:name w:val="En-tête Car"/>
    <w:aliases w:val="~Header Car"/>
    <w:basedOn w:val="Policepardfaut"/>
    <w:link w:val="En-tte"/>
    <w:rsid w:val="00571DA0"/>
    <w:rPr>
      <w:lang w:val="fr-FR"/>
    </w:rPr>
  </w:style>
  <w:style w:type="paragraph" w:styleId="Pieddepage">
    <w:name w:val="footer"/>
    <w:basedOn w:val="Normal"/>
    <w:link w:val="PieddepageCar"/>
    <w:uiPriority w:val="99"/>
    <w:unhideWhenUsed/>
    <w:rsid w:val="00571DA0"/>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71DA0"/>
    <w:rPr>
      <w:lang w:val="fr-FR"/>
    </w:rPr>
  </w:style>
  <w:style w:type="paragraph" w:styleId="En-ttedetabledesmatires">
    <w:name w:val="TOC Heading"/>
    <w:basedOn w:val="Titre1"/>
    <w:next w:val="Normal"/>
    <w:uiPriority w:val="39"/>
    <w:unhideWhenUsed/>
    <w:qFormat/>
    <w:rsid w:val="00571DA0"/>
    <w:pPr>
      <w:keepLines/>
      <w:numPr>
        <w:numId w:val="0"/>
      </w:numPr>
      <w:spacing w:before="240" w:after="0" w:line="259" w:lineRule="auto"/>
      <w:jc w:val="left"/>
      <w:outlineLvl w:val="9"/>
    </w:pPr>
    <w:rPr>
      <w:rFonts w:asciiTheme="majorHAnsi" w:eastAsiaTheme="majorEastAsia" w:hAnsiTheme="majorHAnsi" w:cstheme="majorBidi"/>
      <w:b w:val="0"/>
      <w:bCs w:val="0"/>
      <w:caps w:val="0"/>
      <w:color w:val="206394" w:themeColor="accent1" w:themeShade="BF"/>
      <w:szCs w:val="32"/>
      <w:lang w:val="en-US"/>
    </w:rPr>
  </w:style>
  <w:style w:type="paragraph" w:styleId="TM1">
    <w:name w:val="toc 1"/>
    <w:basedOn w:val="Normal"/>
    <w:next w:val="Normal"/>
    <w:autoRedefine/>
    <w:uiPriority w:val="39"/>
    <w:unhideWhenUsed/>
    <w:rsid w:val="00404D08"/>
    <w:pPr>
      <w:tabs>
        <w:tab w:val="left" w:pos="1320"/>
        <w:tab w:val="left" w:pos="1560"/>
        <w:tab w:val="right" w:leader="dot" w:pos="9912"/>
      </w:tabs>
      <w:spacing w:after="100"/>
      <w:jc w:val="left"/>
    </w:pPr>
    <w:rPr>
      <w:b/>
    </w:rPr>
  </w:style>
  <w:style w:type="paragraph" w:styleId="TM2">
    <w:name w:val="toc 2"/>
    <w:basedOn w:val="Normal"/>
    <w:next w:val="Normal"/>
    <w:autoRedefine/>
    <w:uiPriority w:val="39"/>
    <w:unhideWhenUsed/>
    <w:rsid w:val="00571DA0"/>
    <w:pPr>
      <w:spacing w:after="100"/>
      <w:ind w:left="220"/>
    </w:pPr>
  </w:style>
  <w:style w:type="paragraph" w:styleId="TM3">
    <w:name w:val="toc 3"/>
    <w:basedOn w:val="Normal"/>
    <w:next w:val="Normal"/>
    <w:autoRedefine/>
    <w:uiPriority w:val="39"/>
    <w:unhideWhenUsed/>
    <w:rsid w:val="0032705B"/>
    <w:pPr>
      <w:spacing w:after="100"/>
      <w:ind w:left="440"/>
    </w:pPr>
    <w:rPr>
      <w:sz w:val="20"/>
    </w:rPr>
  </w:style>
  <w:style w:type="paragraph" w:styleId="Paragraphedeliste">
    <w:name w:val="List Paragraph"/>
    <w:basedOn w:val="Normal"/>
    <w:link w:val="ParagraphedelisteCar"/>
    <w:uiPriority w:val="34"/>
    <w:qFormat/>
    <w:rsid w:val="00F12A41"/>
    <w:pPr>
      <w:ind w:left="720"/>
      <w:contextualSpacing/>
    </w:pPr>
  </w:style>
  <w:style w:type="paragraph" w:styleId="Titre">
    <w:name w:val="Title"/>
    <w:basedOn w:val="Normal"/>
    <w:next w:val="Normal"/>
    <w:link w:val="TitreCar"/>
    <w:uiPriority w:val="10"/>
    <w:qFormat/>
    <w:rsid w:val="00434FA0"/>
    <w:pPr>
      <w:shd w:val="clear" w:color="auto" w:fill="D2E6F5" w:themeFill="accent1" w:themeFillTint="33"/>
      <w:spacing w:before="240" w:after="240" w:line="240" w:lineRule="auto"/>
      <w:contextualSpacing/>
      <w:jc w:val="left"/>
    </w:pPr>
    <w:rPr>
      <w:rFonts w:asciiTheme="majorHAnsi" w:eastAsiaTheme="majorEastAsia" w:hAnsiTheme="majorHAnsi" w:cstheme="majorBidi"/>
      <w:b/>
      <w:color w:val="002060"/>
      <w:spacing w:val="-10"/>
      <w:kern w:val="28"/>
      <w:sz w:val="44"/>
      <w:szCs w:val="56"/>
    </w:rPr>
  </w:style>
  <w:style w:type="character" w:customStyle="1" w:styleId="TitreCar">
    <w:name w:val="Titre Car"/>
    <w:basedOn w:val="Policepardfaut"/>
    <w:link w:val="Titre"/>
    <w:uiPriority w:val="10"/>
    <w:rsid w:val="00434FA0"/>
    <w:rPr>
      <w:rFonts w:asciiTheme="majorHAnsi" w:eastAsiaTheme="majorEastAsia" w:hAnsiTheme="majorHAnsi" w:cstheme="majorBidi"/>
      <w:b/>
      <w:color w:val="002060"/>
      <w:spacing w:val="-10"/>
      <w:kern w:val="28"/>
      <w:sz w:val="44"/>
      <w:szCs w:val="56"/>
      <w:shd w:val="clear" w:color="auto" w:fill="D2E6F5" w:themeFill="accent1" w:themeFillTint="33"/>
      <w:lang w:val="fr-FR"/>
    </w:rPr>
  </w:style>
  <w:style w:type="paragraph" w:styleId="TM4">
    <w:name w:val="toc 4"/>
    <w:basedOn w:val="Normal"/>
    <w:next w:val="Normal"/>
    <w:autoRedefine/>
    <w:uiPriority w:val="39"/>
    <w:unhideWhenUsed/>
    <w:rsid w:val="00FD15E9"/>
    <w:pPr>
      <w:spacing w:after="100"/>
      <w:ind w:left="660"/>
    </w:pPr>
    <w:rPr>
      <w:sz w:val="18"/>
    </w:rPr>
  </w:style>
  <w:style w:type="paragraph" w:customStyle="1" w:styleId="RedTxt">
    <w:name w:val="RedTxt"/>
    <w:basedOn w:val="Normal"/>
    <w:rsid w:val="008314C3"/>
    <w:pPr>
      <w:keepLines/>
      <w:widowControl w:val="0"/>
      <w:autoSpaceDE w:val="0"/>
      <w:autoSpaceDN w:val="0"/>
      <w:adjustRightInd w:val="0"/>
      <w:spacing w:after="0" w:line="240" w:lineRule="auto"/>
      <w:jc w:val="left"/>
    </w:pPr>
    <w:rPr>
      <w:rFonts w:ascii="Arial" w:eastAsia="Times New Roman" w:hAnsi="Arial" w:cs="Arial"/>
      <w:sz w:val="18"/>
      <w:szCs w:val="18"/>
      <w:lang w:eastAsia="fr-FR"/>
    </w:rPr>
  </w:style>
  <w:style w:type="character" w:customStyle="1" w:styleId="ParagraphedelisteCar">
    <w:name w:val="Paragraphe de liste Car"/>
    <w:link w:val="Paragraphedeliste"/>
    <w:uiPriority w:val="34"/>
    <w:qFormat/>
    <w:rsid w:val="00C20BB5"/>
    <w:rPr>
      <w:lang w:val="fr-FR"/>
    </w:rPr>
  </w:style>
  <w:style w:type="character" w:customStyle="1" w:styleId="cf01">
    <w:name w:val="cf01"/>
    <w:basedOn w:val="Policepardfaut"/>
    <w:rsid w:val="00F047D8"/>
    <w:rPr>
      <w:rFonts w:ascii="Segoe UI" w:hAnsi="Segoe UI" w:cs="Segoe UI" w:hint="default"/>
      <w:sz w:val="18"/>
      <w:szCs w:val="18"/>
    </w:rPr>
  </w:style>
  <w:style w:type="character" w:styleId="Marquedecommentaire">
    <w:name w:val="annotation reference"/>
    <w:basedOn w:val="Policepardfaut"/>
    <w:uiPriority w:val="99"/>
    <w:unhideWhenUsed/>
    <w:rsid w:val="00761A2F"/>
    <w:rPr>
      <w:sz w:val="16"/>
      <w:szCs w:val="16"/>
    </w:rPr>
  </w:style>
  <w:style w:type="paragraph" w:styleId="Commentaire">
    <w:name w:val="annotation text"/>
    <w:basedOn w:val="Normal"/>
    <w:link w:val="CommentaireCar"/>
    <w:uiPriority w:val="99"/>
    <w:unhideWhenUsed/>
    <w:rsid w:val="00761A2F"/>
    <w:pPr>
      <w:spacing w:line="240" w:lineRule="auto"/>
    </w:pPr>
    <w:rPr>
      <w:sz w:val="20"/>
      <w:szCs w:val="20"/>
    </w:rPr>
  </w:style>
  <w:style w:type="character" w:customStyle="1" w:styleId="CommentaireCar">
    <w:name w:val="Commentaire Car"/>
    <w:basedOn w:val="Policepardfaut"/>
    <w:link w:val="Commentaire"/>
    <w:uiPriority w:val="99"/>
    <w:rsid w:val="00761A2F"/>
    <w:rPr>
      <w:sz w:val="20"/>
      <w:szCs w:val="20"/>
      <w:lang w:val="fr-FR"/>
    </w:rPr>
  </w:style>
  <w:style w:type="paragraph" w:styleId="Objetducommentaire">
    <w:name w:val="annotation subject"/>
    <w:basedOn w:val="Commentaire"/>
    <w:next w:val="Commentaire"/>
    <w:link w:val="ObjetducommentaireCar"/>
    <w:uiPriority w:val="99"/>
    <w:semiHidden/>
    <w:unhideWhenUsed/>
    <w:rsid w:val="00761A2F"/>
    <w:rPr>
      <w:b/>
      <w:bCs/>
    </w:rPr>
  </w:style>
  <w:style w:type="character" w:customStyle="1" w:styleId="ObjetducommentaireCar">
    <w:name w:val="Objet du commentaire Car"/>
    <w:basedOn w:val="CommentaireCar"/>
    <w:link w:val="Objetducommentaire"/>
    <w:uiPriority w:val="99"/>
    <w:semiHidden/>
    <w:rsid w:val="00761A2F"/>
    <w:rPr>
      <w:b/>
      <w:bCs/>
      <w:sz w:val="20"/>
      <w:szCs w:val="20"/>
      <w:lang w:val="fr-FR"/>
    </w:rPr>
  </w:style>
  <w:style w:type="paragraph" w:customStyle="1" w:styleId="CT11">
    <w:name w:val="CT 11"/>
    <w:basedOn w:val="Normal"/>
    <w:qFormat/>
    <w:rsid w:val="005E6B9A"/>
    <w:pPr>
      <w:spacing w:after="0" w:line="240" w:lineRule="auto"/>
      <w:ind w:left="426"/>
    </w:pPr>
    <w:rPr>
      <w:rFonts w:ascii="Arial" w:eastAsia="Times New Roman" w:hAnsi="Arial" w:cs="Times New Roman"/>
      <w:lang w:eastAsia="fr-FR"/>
    </w:rPr>
  </w:style>
  <w:style w:type="character" w:styleId="Mentionnonrsolue">
    <w:name w:val="Unresolved Mention"/>
    <w:basedOn w:val="Policepardfaut"/>
    <w:uiPriority w:val="99"/>
    <w:semiHidden/>
    <w:unhideWhenUsed/>
    <w:rsid w:val="00A440A8"/>
    <w:rPr>
      <w:color w:val="605E5C"/>
      <w:shd w:val="clear" w:color="auto" w:fill="E1DFDD"/>
    </w:rPr>
  </w:style>
  <w:style w:type="character" w:styleId="Lienhypertextesuivivisit">
    <w:name w:val="FollowedHyperlink"/>
    <w:basedOn w:val="Policepardfaut"/>
    <w:uiPriority w:val="99"/>
    <w:semiHidden/>
    <w:unhideWhenUsed/>
    <w:rsid w:val="00A440A8"/>
    <w:rPr>
      <w:color w:val="000000" w:themeColor="followedHyperlink"/>
      <w:u w:val="single"/>
    </w:rPr>
  </w:style>
  <w:style w:type="table" w:customStyle="1" w:styleId="TableGrid1">
    <w:name w:val="Table Grid1"/>
    <w:basedOn w:val="TableauNormal"/>
    <w:next w:val="Grilledutableau"/>
    <w:rsid w:val="00367A9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57041"/>
    <w:rPr>
      <w:color w:val="808080"/>
    </w:rPr>
  </w:style>
  <w:style w:type="paragraph" w:customStyle="1" w:styleId="ParagrapheIndent2">
    <w:name w:val="ParagrapheIndent2"/>
    <w:basedOn w:val="Normal"/>
    <w:next w:val="Normal"/>
    <w:qFormat/>
    <w:rsid w:val="009D775B"/>
    <w:pPr>
      <w:spacing w:after="0" w:line="240" w:lineRule="auto"/>
      <w:jc w:val="left"/>
    </w:pPr>
    <w:rPr>
      <w:rFonts w:ascii="Times New Roman" w:eastAsia="Times New Roman" w:hAnsi="Times New Roman" w:cs="Times New Roman"/>
      <w:szCs w:val="24"/>
      <w:lang w:val="en-US"/>
    </w:rPr>
  </w:style>
  <w:style w:type="paragraph" w:customStyle="1" w:styleId="ParagrapheIndent1">
    <w:name w:val="ParagrapheIndent1"/>
    <w:basedOn w:val="Normal"/>
    <w:next w:val="Normal"/>
    <w:qFormat/>
    <w:rsid w:val="009D775B"/>
    <w:pPr>
      <w:spacing w:after="0" w:line="240" w:lineRule="auto"/>
      <w:jc w:val="left"/>
    </w:pPr>
    <w:rPr>
      <w:rFonts w:ascii="Times New Roman" w:eastAsia="Times New Roman" w:hAnsi="Times New Roman" w:cs="Times New Roman"/>
      <w:szCs w:val="24"/>
      <w:lang w:val="en-US"/>
    </w:rPr>
  </w:style>
  <w:style w:type="paragraph" w:styleId="Corpsdetexte">
    <w:name w:val="Body Text"/>
    <w:basedOn w:val="Normal"/>
    <w:link w:val="CorpsdetexteCar"/>
    <w:rsid w:val="0076629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76629D"/>
    <w:rPr>
      <w:rFonts w:ascii="Times New Roman" w:eastAsia="Times New Roman" w:hAnsi="Times New Roman" w:cs="Times New Roman"/>
      <w:sz w:val="24"/>
      <w:szCs w:val="20"/>
      <w:lang w:val="fr-FR" w:eastAsia="fr-FR"/>
    </w:rPr>
  </w:style>
  <w:style w:type="paragraph" w:customStyle="1" w:styleId="Style3">
    <w:name w:val="Style3"/>
    <w:basedOn w:val="Normal"/>
    <w:link w:val="Style3Car"/>
    <w:qFormat/>
    <w:rsid w:val="0076629D"/>
    <w:pPr>
      <w:numPr>
        <w:ilvl w:val="1"/>
        <w:numId w:val="2"/>
      </w:numPr>
      <w:tabs>
        <w:tab w:val="clear" w:pos="720"/>
        <w:tab w:val="num" w:pos="360"/>
      </w:tabs>
      <w:spacing w:after="0" w:line="240" w:lineRule="auto"/>
    </w:pPr>
    <w:rPr>
      <w:rFonts w:ascii="Times New Roman" w:eastAsia="Times New Roman" w:hAnsi="Times New Roman" w:cs="Times New Roman"/>
      <w:b/>
      <w:bCs/>
      <w:sz w:val="24"/>
      <w:szCs w:val="24"/>
      <w:lang w:eastAsia="fr-FR"/>
    </w:rPr>
  </w:style>
  <w:style w:type="character" w:customStyle="1" w:styleId="Style3Car">
    <w:name w:val="Style3 Car"/>
    <w:link w:val="Style3"/>
    <w:rsid w:val="0076629D"/>
    <w:rPr>
      <w:rFonts w:ascii="Times New Roman" w:eastAsia="Times New Roman" w:hAnsi="Times New Roman" w:cs="Times New Roman"/>
      <w:b/>
      <w:bCs/>
      <w:sz w:val="24"/>
      <w:szCs w:val="24"/>
      <w:lang w:val="fr-FR" w:eastAsia="fr-FR"/>
    </w:rPr>
  </w:style>
  <w:style w:type="paragraph" w:customStyle="1" w:styleId="PiedDePage0">
    <w:name w:val="PiedDePage"/>
    <w:basedOn w:val="Normal"/>
    <w:next w:val="Normal"/>
    <w:qFormat/>
    <w:rsid w:val="00446D5C"/>
    <w:pPr>
      <w:spacing w:after="0" w:line="240" w:lineRule="auto"/>
      <w:jc w:val="left"/>
    </w:pPr>
    <w:rPr>
      <w:rFonts w:ascii="Times New Roman" w:eastAsia="Times New Roman" w:hAnsi="Times New Roman" w:cs="Times New Roman"/>
      <w:sz w:val="18"/>
      <w:szCs w:val="24"/>
      <w:lang w:val="en-US"/>
    </w:rPr>
  </w:style>
  <w:style w:type="paragraph" w:styleId="Rvision">
    <w:name w:val="Revision"/>
    <w:hidden/>
    <w:uiPriority w:val="99"/>
    <w:semiHidden/>
    <w:rsid w:val="00446D5C"/>
    <w:pPr>
      <w:spacing w:after="0" w:line="240" w:lineRule="auto"/>
    </w:pPr>
    <w:rPr>
      <w:lang w:val="fr-FR"/>
    </w:rPr>
  </w:style>
  <w:style w:type="character" w:styleId="Mention">
    <w:name w:val="Mention"/>
    <w:basedOn w:val="Policepardfaut"/>
    <w:uiPriority w:val="99"/>
    <w:unhideWhenUsed/>
    <w:rsid w:val="00767C5D"/>
    <w:rPr>
      <w:color w:val="2B579A"/>
      <w:shd w:val="clear" w:color="auto" w:fill="E1DFDD"/>
    </w:rPr>
  </w:style>
  <w:style w:type="paragraph" w:styleId="Textedebulles">
    <w:name w:val="Balloon Text"/>
    <w:basedOn w:val="Normal"/>
    <w:link w:val="TextedebullesCar"/>
    <w:uiPriority w:val="99"/>
    <w:semiHidden/>
    <w:unhideWhenUsed/>
    <w:rsid w:val="00B305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05CD"/>
    <w:rPr>
      <w:rFonts w:ascii="Segoe UI" w:hAnsi="Segoe UI" w:cs="Segoe UI"/>
      <w:sz w:val="18"/>
      <w:szCs w:val="18"/>
      <w:lang w:val="fr-FR"/>
    </w:rPr>
  </w:style>
  <w:style w:type="paragraph" w:customStyle="1" w:styleId="DPLTitre0">
    <w:name w:val="DPL Titre 0"/>
    <w:qFormat/>
    <w:rsid w:val="00E25039"/>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Arial"/>
      <w:b/>
      <w:caps/>
      <w:sz w:val="32"/>
      <w:szCs w:val="24"/>
      <w:lang w:val="fr-FR" w:eastAsia="fr-FR"/>
    </w:rPr>
  </w:style>
  <w:style w:type="paragraph" w:customStyle="1" w:styleId="paragraph">
    <w:name w:val="paragraph"/>
    <w:basedOn w:val="Normal"/>
    <w:rsid w:val="00C00D6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C00D61"/>
  </w:style>
  <w:style w:type="character" w:customStyle="1" w:styleId="eop">
    <w:name w:val="eop"/>
    <w:basedOn w:val="Policepardfaut"/>
    <w:rsid w:val="00C00D61"/>
  </w:style>
  <w:style w:type="character" w:customStyle="1" w:styleId="tabchar">
    <w:name w:val="tabchar"/>
    <w:basedOn w:val="Policepardfaut"/>
    <w:rsid w:val="00C00D61"/>
  </w:style>
  <w:style w:type="paragraph" w:customStyle="1" w:styleId="StyleTitre4NonGras">
    <w:name w:val="Style Titre 4 + Non Gras"/>
    <w:basedOn w:val="Titre4"/>
    <w:link w:val="StyleTitre4NonGrasCar"/>
    <w:autoRedefine/>
    <w:rsid w:val="003E1AEE"/>
    <w:pPr>
      <w:keepLines w:val="0"/>
      <w:numPr>
        <w:ilvl w:val="0"/>
        <w:numId w:val="0"/>
      </w:numPr>
      <w:tabs>
        <w:tab w:val="right" w:leader="dot" w:pos="1915"/>
      </w:tabs>
      <w:spacing w:before="0" w:after="0" w:line="240" w:lineRule="atLeast"/>
      <w:ind w:right="74" w:hanging="7"/>
      <w:jc w:val="right"/>
    </w:pPr>
    <w:rPr>
      <w:rFonts w:ascii="Arial" w:eastAsia="Times New Roman" w:hAnsi="Arial" w:cs="Arial"/>
      <w:i w:val="0"/>
      <w:iCs w:val="0"/>
      <w:color w:val="auto"/>
      <w:sz w:val="20"/>
      <w:szCs w:val="20"/>
      <w:lang w:eastAsia="fr-FR"/>
    </w:rPr>
  </w:style>
  <w:style w:type="character" w:customStyle="1" w:styleId="StyleTitre4NonGrasCar">
    <w:name w:val="Style Titre 4 + Non Gras Car"/>
    <w:link w:val="StyleTitre4NonGras"/>
    <w:rsid w:val="003E1AEE"/>
    <w:rPr>
      <w:rFonts w:ascii="Arial" w:eastAsia="Times New Roman" w:hAnsi="Arial" w:cs="Arial"/>
      <w:sz w:val="20"/>
      <w:szCs w:val="20"/>
      <w:lang w:val="fr-FR" w:eastAsia="fr-FR"/>
    </w:rPr>
  </w:style>
  <w:style w:type="paragraph" w:customStyle="1" w:styleId="StyleListecontinueNonGras">
    <w:name w:val="Style Liste continue + Non Gras"/>
    <w:basedOn w:val="Listecontinue"/>
    <w:autoRedefine/>
    <w:rsid w:val="00340844"/>
    <w:pPr>
      <w:tabs>
        <w:tab w:val="right" w:leader="dot" w:pos="1915"/>
      </w:tabs>
      <w:spacing w:after="0" w:line="240" w:lineRule="atLeast"/>
      <w:ind w:left="0" w:right="74" w:hanging="7"/>
      <w:contextualSpacing w:val="0"/>
      <w:jc w:val="left"/>
    </w:pPr>
    <w:rPr>
      <w:rFonts w:ascii="Arial" w:eastAsia="Times New Roman" w:hAnsi="Arial" w:cs="Arial"/>
      <w:sz w:val="20"/>
      <w:szCs w:val="20"/>
      <w:lang w:eastAsia="fr-FR"/>
    </w:rPr>
  </w:style>
  <w:style w:type="paragraph" w:styleId="Listecontinue">
    <w:name w:val="List Continue"/>
    <w:basedOn w:val="Normal"/>
    <w:uiPriority w:val="99"/>
    <w:semiHidden/>
    <w:unhideWhenUsed/>
    <w:rsid w:val="00340844"/>
    <w:pPr>
      <w:spacing w:after="120"/>
      <w:ind w:left="283"/>
      <w:contextualSpacing/>
    </w:pPr>
  </w:style>
  <w:style w:type="paragraph" w:customStyle="1" w:styleId="fcase2metab">
    <w:name w:val="f_case_2èmetab"/>
    <w:basedOn w:val="Normal"/>
    <w:rsid w:val="00F634AE"/>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838">
      <w:bodyDiv w:val="1"/>
      <w:marLeft w:val="0"/>
      <w:marRight w:val="0"/>
      <w:marTop w:val="0"/>
      <w:marBottom w:val="0"/>
      <w:divBdr>
        <w:top w:val="none" w:sz="0" w:space="0" w:color="auto"/>
        <w:left w:val="none" w:sz="0" w:space="0" w:color="auto"/>
        <w:bottom w:val="none" w:sz="0" w:space="0" w:color="auto"/>
        <w:right w:val="none" w:sz="0" w:space="0" w:color="auto"/>
      </w:divBdr>
    </w:div>
    <w:div w:id="231626153">
      <w:bodyDiv w:val="1"/>
      <w:marLeft w:val="0"/>
      <w:marRight w:val="0"/>
      <w:marTop w:val="0"/>
      <w:marBottom w:val="0"/>
      <w:divBdr>
        <w:top w:val="none" w:sz="0" w:space="0" w:color="auto"/>
        <w:left w:val="none" w:sz="0" w:space="0" w:color="auto"/>
        <w:bottom w:val="none" w:sz="0" w:space="0" w:color="auto"/>
        <w:right w:val="none" w:sz="0" w:space="0" w:color="auto"/>
      </w:divBdr>
    </w:div>
    <w:div w:id="266238426">
      <w:bodyDiv w:val="1"/>
      <w:marLeft w:val="0"/>
      <w:marRight w:val="0"/>
      <w:marTop w:val="0"/>
      <w:marBottom w:val="0"/>
      <w:divBdr>
        <w:top w:val="none" w:sz="0" w:space="0" w:color="auto"/>
        <w:left w:val="none" w:sz="0" w:space="0" w:color="auto"/>
        <w:bottom w:val="none" w:sz="0" w:space="0" w:color="auto"/>
        <w:right w:val="none" w:sz="0" w:space="0" w:color="auto"/>
      </w:divBdr>
      <w:divsChild>
        <w:div w:id="63381026">
          <w:marLeft w:val="0"/>
          <w:marRight w:val="0"/>
          <w:marTop w:val="0"/>
          <w:marBottom w:val="0"/>
          <w:divBdr>
            <w:top w:val="none" w:sz="0" w:space="0" w:color="auto"/>
            <w:left w:val="none" w:sz="0" w:space="0" w:color="auto"/>
            <w:bottom w:val="none" w:sz="0" w:space="0" w:color="auto"/>
            <w:right w:val="none" w:sz="0" w:space="0" w:color="auto"/>
          </w:divBdr>
        </w:div>
      </w:divsChild>
    </w:div>
    <w:div w:id="495072248">
      <w:bodyDiv w:val="1"/>
      <w:marLeft w:val="0"/>
      <w:marRight w:val="0"/>
      <w:marTop w:val="0"/>
      <w:marBottom w:val="0"/>
      <w:divBdr>
        <w:top w:val="none" w:sz="0" w:space="0" w:color="auto"/>
        <w:left w:val="none" w:sz="0" w:space="0" w:color="auto"/>
        <w:bottom w:val="none" w:sz="0" w:space="0" w:color="auto"/>
        <w:right w:val="none" w:sz="0" w:space="0" w:color="auto"/>
      </w:divBdr>
    </w:div>
    <w:div w:id="540829046">
      <w:bodyDiv w:val="1"/>
      <w:marLeft w:val="0"/>
      <w:marRight w:val="0"/>
      <w:marTop w:val="0"/>
      <w:marBottom w:val="0"/>
      <w:divBdr>
        <w:top w:val="none" w:sz="0" w:space="0" w:color="auto"/>
        <w:left w:val="none" w:sz="0" w:space="0" w:color="auto"/>
        <w:bottom w:val="none" w:sz="0" w:space="0" w:color="auto"/>
        <w:right w:val="none" w:sz="0" w:space="0" w:color="auto"/>
      </w:divBdr>
    </w:div>
    <w:div w:id="810290732">
      <w:bodyDiv w:val="1"/>
      <w:marLeft w:val="0"/>
      <w:marRight w:val="0"/>
      <w:marTop w:val="0"/>
      <w:marBottom w:val="0"/>
      <w:divBdr>
        <w:top w:val="none" w:sz="0" w:space="0" w:color="auto"/>
        <w:left w:val="none" w:sz="0" w:space="0" w:color="auto"/>
        <w:bottom w:val="none" w:sz="0" w:space="0" w:color="auto"/>
        <w:right w:val="none" w:sz="0" w:space="0" w:color="auto"/>
      </w:divBdr>
    </w:div>
    <w:div w:id="1190532822">
      <w:bodyDiv w:val="1"/>
      <w:marLeft w:val="0"/>
      <w:marRight w:val="0"/>
      <w:marTop w:val="0"/>
      <w:marBottom w:val="0"/>
      <w:divBdr>
        <w:top w:val="none" w:sz="0" w:space="0" w:color="auto"/>
        <w:left w:val="none" w:sz="0" w:space="0" w:color="auto"/>
        <w:bottom w:val="none" w:sz="0" w:space="0" w:color="auto"/>
        <w:right w:val="none" w:sz="0" w:space="0" w:color="auto"/>
      </w:divBdr>
      <w:divsChild>
        <w:div w:id="1333140500">
          <w:marLeft w:val="0"/>
          <w:marRight w:val="0"/>
          <w:marTop w:val="0"/>
          <w:marBottom w:val="0"/>
          <w:divBdr>
            <w:top w:val="none" w:sz="0" w:space="0" w:color="auto"/>
            <w:left w:val="none" w:sz="0" w:space="0" w:color="auto"/>
            <w:bottom w:val="none" w:sz="0" w:space="0" w:color="auto"/>
            <w:right w:val="none" w:sz="0" w:space="0" w:color="auto"/>
          </w:divBdr>
        </w:div>
        <w:div w:id="1285848324">
          <w:marLeft w:val="0"/>
          <w:marRight w:val="0"/>
          <w:marTop w:val="0"/>
          <w:marBottom w:val="0"/>
          <w:divBdr>
            <w:top w:val="none" w:sz="0" w:space="0" w:color="auto"/>
            <w:left w:val="none" w:sz="0" w:space="0" w:color="auto"/>
            <w:bottom w:val="none" w:sz="0" w:space="0" w:color="auto"/>
            <w:right w:val="none" w:sz="0" w:space="0" w:color="auto"/>
          </w:divBdr>
        </w:div>
        <w:div w:id="1032026903">
          <w:marLeft w:val="0"/>
          <w:marRight w:val="0"/>
          <w:marTop w:val="0"/>
          <w:marBottom w:val="0"/>
          <w:divBdr>
            <w:top w:val="none" w:sz="0" w:space="0" w:color="auto"/>
            <w:left w:val="none" w:sz="0" w:space="0" w:color="auto"/>
            <w:bottom w:val="none" w:sz="0" w:space="0" w:color="auto"/>
            <w:right w:val="none" w:sz="0" w:space="0" w:color="auto"/>
          </w:divBdr>
        </w:div>
        <w:div w:id="1314482323">
          <w:marLeft w:val="0"/>
          <w:marRight w:val="0"/>
          <w:marTop w:val="0"/>
          <w:marBottom w:val="0"/>
          <w:divBdr>
            <w:top w:val="none" w:sz="0" w:space="0" w:color="auto"/>
            <w:left w:val="none" w:sz="0" w:space="0" w:color="auto"/>
            <w:bottom w:val="none" w:sz="0" w:space="0" w:color="auto"/>
            <w:right w:val="none" w:sz="0" w:space="0" w:color="auto"/>
          </w:divBdr>
        </w:div>
        <w:div w:id="120269911">
          <w:marLeft w:val="0"/>
          <w:marRight w:val="0"/>
          <w:marTop w:val="0"/>
          <w:marBottom w:val="0"/>
          <w:divBdr>
            <w:top w:val="none" w:sz="0" w:space="0" w:color="auto"/>
            <w:left w:val="none" w:sz="0" w:space="0" w:color="auto"/>
            <w:bottom w:val="none" w:sz="0" w:space="0" w:color="auto"/>
            <w:right w:val="none" w:sz="0" w:space="0" w:color="auto"/>
          </w:divBdr>
        </w:div>
        <w:div w:id="236675466">
          <w:marLeft w:val="0"/>
          <w:marRight w:val="0"/>
          <w:marTop w:val="0"/>
          <w:marBottom w:val="0"/>
          <w:divBdr>
            <w:top w:val="none" w:sz="0" w:space="0" w:color="auto"/>
            <w:left w:val="none" w:sz="0" w:space="0" w:color="auto"/>
            <w:bottom w:val="none" w:sz="0" w:space="0" w:color="auto"/>
            <w:right w:val="none" w:sz="0" w:space="0" w:color="auto"/>
          </w:divBdr>
        </w:div>
        <w:div w:id="161243600">
          <w:marLeft w:val="0"/>
          <w:marRight w:val="0"/>
          <w:marTop w:val="0"/>
          <w:marBottom w:val="0"/>
          <w:divBdr>
            <w:top w:val="none" w:sz="0" w:space="0" w:color="auto"/>
            <w:left w:val="none" w:sz="0" w:space="0" w:color="auto"/>
            <w:bottom w:val="none" w:sz="0" w:space="0" w:color="auto"/>
            <w:right w:val="none" w:sz="0" w:space="0" w:color="auto"/>
          </w:divBdr>
        </w:div>
        <w:div w:id="415327674">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154877496">
          <w:marLeft w:val="0"/>
          <w:marRight w:val="0"/>
          <w:marTop w:val="0"/>
          <w:marBottom w:val="0"/>
          <w:divBdr>
            <w:top w:val="none" w:sz="0" w:space="0" w:color="auto"/>
            <w:left w:val="none" w:sz="0" w:space="0" w:color="auto"/>
            <w:bottom w:val="none" w:sz="0" w:space="0" w:color="auto"/>
            <w:right w:val="none" w:sz="0" w:space="0" w:color="auto"/>
          </w:divBdr>
        </w:div>
        <w:div w:id="121310561">
          <w:marLeft w:val="0"/>
          <w:marRight w:val="0"/>
          <w:marTop w:val="0"/>
          <w:marBottom w:val="0"/>
          <w:divBdr>
            <w:top w:val="none" w:sz="0" w:space="0" w:color="auto"/>
            <w:left w:val="none" w:sz="0" w:space="0" w:color="auto"/>
            <w:bottom w:val="none" w:sz="0" w:space="0" w:color="auto"/>
            <w:right w:val="none" w:sz="0" w:space="0" w:color="auto"/>
          </w:divBdr>
        </w:div>
        <w:div w:id="1439565319">
          <w:marLeft w:val="0"/>
          <w:marRight w:val="0"/>
          <w:marTop w:val="0"/>
          <w:marBottom w:val="0"/>
          <w:divBdr>
            <w:top w:val="none" w:sz="0" w:space="0" w:color="auto"/>
            <w:left w:val="none" w:sz="0" w:space="0" w:color="auto"/>
            <w:bottom w:val="none" w:sz="0" w:space="0" w:color="auto"/>
            <w:right w:val="none" w:sz="0" w:space="0" w:color="auto"/>
          </w:divBdr>
        </w:div>
        <w:div w:id="1148942056">
          <w:marLeft w:val="0"/>
          <w:marRight w:val="0"/>
          <w:marTop w:val="0"/>
          <w:marBottom w:val="0"/>
          <w:divBdr>
            <w:top w:val="none" w:sz="0" w:space="0" w:color="auto"/>
            <w:left w:val="none" w:sz="0" w:space="0" w:color="auto"/>
            <w:bottom w:val="none" w:sz="0" w:space="0" w:color="auto"/>
            <w:right w:val="none" w:sz="0" w:space="0" w:color="auto"/>
          </w:divBdr>
        </w:div>
      </w:divsChild>
    </w:div>
    <w:div w:id="1221941538">
      <w:bodyDiv w:val="1"/>
      <w:marLeft w:val="0"/>
      <w:marRight w:val="0"/>
      <w:marTop w:val="0"/>
      <w:marBottom w:val="0"/>
      <w:divBdr>
        <w:top w:val="none" w:sz="0" w:space="0" w:color="auto"/>
        <w:left w:val="none" w:sz="0" w:space="0" w:color="auto"/>
        <w:bottom w:val="none" w:sz="0" w:space="0" w:color="auto"/>
        <w:right w:val="none" w:sz="0" w:space="0" w:color="auto"/>
      </w:divBdr>
    </w:div>
    <w:div w:id="1339383959">
      <w:bodyDiv w:val="1"/>
      <w:marLeft w:val="0"/>
      <w:marRight w:val="0"/>
      <w:marTop w:val="0"/>
      <w:marBottom w:val="0"/>
      <w:divBdr>
        <w:top w:val="none" w:sz="0" w:space="0" w:color="auto"/>
        <w:left w:val="none" w:sz="0" w:space="0" w:color="auto"/>
        <w:bottom w:val="none" w:sz="0" w:space="0" w:color="auto"/>
        <w:right w:val="none" w:sz="0" w:space="0" w:color="auto"/>
      </w:divBdr>
    </w:div>
    <w:div w:id="1429086087">
      <w:bodyDiv w:val="1"/>
      <w:marLeft w:val="0"/>
      <w:marRight w:val="0"/>
      <w:marTop w:val="0"/>
      <w:marBottom w:val="0"/>
      <w:divBdr>
        <w:top w:val="none" w:sz="0" w:space="0" w:color="auto"/>
        <w:left w:val="none" w:sz="0" w:space="0" w:color="auto"/>
        <w:bottom w:val="none" w:sz="0" w:space="0" w:color="auto"/>
        <w:right w:val="none" w:sz="0" w:space="0" w:color="auto"/>
      </w:divBdr>
      <w:divsChild>
        <w:div w:id="1958678568">
          <w:marLeft w:val="0"/>
          <w:marRight w:val="0"/>
          <w:marTop w:val="0"/>
          <w:marBottom w:val="0"/>
          <w:divBdr>
            <w:top w:val="none" w:sz="0" w:space="0" w:color="auto"/>
            <w:left w:val="none" w:sz="0" w:space="0" w:color="auto"/>
            <w:bottom w:val="none" w:sz="0" w:space="0" w:color="auto"/>
            <w:right w:val="none" w:sz="0" w:space="0" w:color="auto"/>
          </w:divBdr>
        </w:div>
        <w:div w:id="1432123267">
          <w:marLeft w:val="0"/>
          <w:marRight w:val="0"/>
          <w:marTop w:val="0"/>
          <w:marBottom w:val="0"/>
          <w:divBdr>
            <w:top w:val="none" w:sz="0" w:space="0" w:color="auto"/>
            <w:left w:val="none" w:sz="0" w:space="0" w:color="auto"/>
            <w:bottom w:val="none" w:sz="0" w:space="0" w:color="auto"/>
            <w:right w:val="none" w:sz="0" w:space="0" w:color="auto"/>
          </w:divBdr>
        </w:div>
        <w:div w:id="238952658">
          <w:marLeft w:val="0"/>
          <w:marRight w:val="0"/>
          <w:marTop w:val="0"/>
          <w:marBottom w:val="0"/>
          <w:divBdr>
            <w:top w:val="none" w:sz="0" w:space="0" w:color="auto"/>
            <w:left w:val="none" w:sz="0" w:space="0" w:color="auto"/>
            <w:bottom w:val="none" w:sz="0" w:space="0" w:color="auto"/>
            <w:right w:val="none" w:sz="0" w:space="0" w:color="auto"/>
          </w:divBdr>
        </w:div>
        <w:div w:id="751002813">
          <w:marLeft w:val="0"/>
          <w:marRight w:val="0"/>
          <w:marTop w:val="0"/>
          <w:marBottom w:val="0"/>
          <w:divBdr>
            <w:top w:val="none" w:sz="0" w:space="0" w:color="auto"/>
            <w:left w:val="none" w:sz="0" w:space="0" w:color="auto"/>
            <w:bottom w:val="none" w:sz="0" w:space="0" w:color="auto"/>
            <w:right w:val="none" w:sz="0" w:space="0" w:color="auto"/>
          </w:divBdr>
        </w:div>
        <w:div w:id="1022630847">
          <w:marLeft w:val="0"/>
          <w:marRight w:val="0"/>
          <w:marTop w:val="0"/>
          <w:marBottom w:val="0"/>
          <w:divBdr>
            <w:top w:val="none" w:sz="0" w:space="0" w:color="auto"/>
            <w:left w:val="none" w:sz="0" w:space="0" w:color="auto"/>
            <w:bottom w:val="none" w:sz="0" w:space="0" w:color="auto"/>
            <w:right w:val="none" w:sz="0" w:space="0" w:color="auto"/>
          </w:divBdr>
        </w:div>
        <w:div w:id="2066373389">
          <w:marLeft w:val="0"/>
          <w:marRight w:val="0"/>
          <w:marTop w:val="0"/>
          <w:marBottom w:val="0"/>
          <w:divBdr>
            <w:top w:val="none" w:sz="0" w:space="0" w:color="auto"/>
            <w:left w:val="none" w:sz="0" w:space="0" w:color="auto"/>
            <w:bottom w:val="none" w:sz="0" w:space="0" w:color="auto"/>
            <w:right w:val="none" w:sz="0" w:space="0" w:color="auto"/>
          </w:divBdr>
        </w:div>
        <w:div w:id="731738623">
          <w:marLeft w:val="0"/>
          <w:marRight w:val="0"/>
          <w:marTop w:val="0"/>
          <w:marBottom w:val="0"/>
          <w:divBdr>
            <w:top w:val="none" w:sz="0" w:space="0" w:color="auto"/>
            <w:left w:val="none" w:sz="0" w:space="0" w:color="auto"/>
            <w:bottom w:val="none" w:sz="0" w:space="0" w:color="auto"/>
            <w:right w:val="none" w:sz="0" w:space="0" w:color="auto"/>
          </w:divBdr>
        </w:div>
        <w:div w:id="1656839989">
          <w:marLeft w:val="0"/>
          <w:marRight w:val="0"/>
          <w:marTop w:val="0"/>
          <w:marBottom w:val="0"/>
          <w:divBdr>
            <w:top w:val="none" w:sz="0" w:space="0" w:color="auto"/>
            <w:left w:val="none" w:sz="0" w:space="0" w:color="auto"/>
            <w:bottom w:val="none" w:sz="0" w:space="0" w:color="auto"/>
            <w:right w:val="none" w:sz="0" w:space="0" w:color="auto"/>
          </w:divBdr>
        </w:div>
        <w:div w:id="617565602">
          <w:marLeft w:val="0"/>
          <w:marRight w:val="0"/>
          <w:marTop w:val="0"/>
          <w:marBottom w:val="0"/>
          <w:divBdr>
            <w:top w:val="none" w:sz="0" w:space="0" w:color="auto"/>
            <w:left w:val="none" w:sz="0" w:space="0" w:color="auto"/>
            <w:bottom w:val="none" w:sz="0" w:space="0" w:color="auto"/>
            <w:right w:val="none" w:sz="0" w:space="0" w:color="auto"/>
          </w:divBdr>
        </w:div>
        <w:div w:id="1841458373">
          <w:marLeft w:val="0"/>
          <w:marRight w:val="0"/>
          <w:marTop w:val="0"/>
          <w:marBottom w:val="0"/>
          <w:divBdr>
            <w:top w:val="none" w:sz="0" w:space="0" w:color="auto"/>
            <w:left w:val="none" w:sz="0" w:space="0" w:color="auto"/>
            <w:bottom w:val="none" w:sz="0" w:space="0" w:color="auto"/>
            <w:right w:val="none" w:sz="0" w:space="0" w:color="auto"/>
          </w:divBdr>
        </w:div>
        <w:div w:id="1481725348">
          <w:marLeft w:val="0"/>
          <w:marRight w:val="0"/>
          <w:marTop w:val="0"/>
          <w:marBottom w:val="0"/>
          <w:divBdr>
            <w:top w:val="none" w:sz="0" w:space="0" w:color="auto"/>
            <w:left w:val="none" w:sz="0" w:space="0" w:color="auto"/>
            <w:bottom w:val="none" w:sz="0" w:space="0" w:color="auto"/>
            <w:right w:val="none" w:sz="0" w:space="0" w:color="auto"/>
          </w:divBdr>
        </w:div>
        <w:div w:id="604465611">
          <w:marLeft w:val="0"/>
          <w:marRight w:val="0"/>
          <w:marTop w:val="0"/>
          <w:marBottom w:val="0"/>
          <w:divBdr>
            <w:top w:val="none" w:sz="0" w:space="0" w:color="auto"/>
            <w:left w:val="none" w:sz="0" w:space="0" w:color="auto"/>
            <w:bottom w:val="none" w:sz="0" w:space="0" w:color="auto"/>
            <w:right w:val="none" w:sz="0" w:space="0" w:color="auto"/>
          </w:divBdr>
        </w:div>
        <w:div w:id="1064135663">
          <w:marLeft w:val="0"/>
          <w:marRight w:val="0"/>
          <w:marTop w:val="0"/>
          <w:marBottom w:val="0"/>
          <w:divBdr>
            <w:top w:val="none" w:sz="0" w:space="0" w:color="auto"/>
            <w:left w:val="none" w:sz="0" w:space="0" w:color="auto"/>
            <w:bottom w:val="none" w:sz="0" w:space="0" w:color="auto"/>
            <w:right w:val="none" w:sz="0" w:space="0" w:color="auto"/>
          </w:divBdr>
        </w:div>
      </w:divsChild>
    </w:div>
    <w:div w:id="1746878815">
      <w:bodyDiv w:val="1"/>
      <w:marLeft w:val="0"/>
      <w:marRight w:val="0"/>
      <w:marTop w:val="0"/>
      <w:marBottom w:val="0"/>
      <w:divBdr>
        <w:top w:val="none" w:sz="0" w:space="0" w:color="auto"/>
        <w:left w:val="none" w:sz="0" w:space="0" w:color="auto"/>
        <w:bottom w:val="none" w:sz="0" w:space="0" w:color="auto"/>
        <w:right w:val="none" w:sz="0" w:space="0" w:color="auto"/>
      </w:divBdr>
    </w:div>
    <w:div w:id="1892030840">
      <w:bodyDiv w:val="1"/>
      <w:marLeft w:val="0"/>
      <w:marRight w:val="0"/>
      <w:marTop w:val="0"/>
      <w:marBottom w:val="0"/>
      <w:divBdr>
        <w:top w:val="none" w:sz="0" w:space="0" w:color="auto"/>
        <w:left w:val="none" w:sz="0" w:space="0" w:color="auto"/>
        <w:bottom w:val="none" w:sz="0" w:space="0" w:color="auto"/>
        <w:right w:val="none" w:sz="0" w:space="0" w:color="auto"/>
      </w:divBdr>
      <w:divsChild>
        <w:div w:id="669529377">
          <w:marLeft w:val="0"/>
          <w:marRight w:val="0"/>
          <w:marTop w:val="0"/>
          <w:marBottom w:val="0"/>
          <w:divBdr>
            <w:top w:val="none" w:sz="0" w:space="0" w:color="auto"/>
            <w:left w:val="none" w:sz="0" w:space="0" w:color="auto"/>
            <w:bottom w:val="none" w:sz="0" w:space="0" w:color="auto"/>
            <w:right w:val="none" w:sz="0" w:space="0" w:color="auto"/>
          </w:divBdr>
        </w:div>
        <w:div w:id="1371419539">
          <w:marLeft w:val="0"/>
          <w:marRight w:val="0"/>
          <w:marTop w:val="0"/>
          <w:marBottom w:val="0"/>
          <w:divBdr>
            <w:top w:val="none" w:sz="0" w:space="0" w:color="auto"/>
            <w:left w:val="none" w:sz="0" w:space="0" w:color="auto"/>
            <w:bottom w:val="none" w:sz="0" w:space="0" w:color="auto"/>
            <w:right w:val="none" w:sz="0" w:space="0" w:color="auto"/>
          </w:divBdr>
        </w:div>
        <w:div w:id="758058642">
          <w:marLeft w:val="0"/>
          <w:marRight w:val="0"/>
          <w:marTop w:val="0"/>
          <w:marBottom w:val="0"/>
          <w:divBdr>
            <w:top w:val="none" w:sz="0" w:space="0" w:color="auto"/>
            <w:left w:val="none" w:sz="0" w:space="0" w:color="auto"/>
            <w:bottom w:val="none" w:sz="0" w:space="0" w:color="auto"/>
            <w:right w:val="none" w:sz="0" w:space="0" w:color="auto"/>
          </w:divBdr>
        </w:div>
        <w:div w:id="2027752526">
          <w:marLeft w:val="0"/>
          <w:marRight w:val="0"/>
          <w:marTop w:val="0"/>
          <w:marBottom w:val="0"/>
          <w:divBdr>
            <w:top w:val="none" w:sz="0" w:space="0" w:color="auto"/>
            <w:left w:val="none" w:sz="0" w:space="0" w:color="auto"/>
            <w:bottom w:val="none" w:sz="0" w:space="0" w:color="auto"/>
            <w:right w:val="none" w:sz="0" w:space="0" w:color="auto"/>
          </w:divBdr>
        </w:div>
        <w:div w:id="620578764">
          <w:marLeft w:val="0"/>
          <w:marRight w:val="0"/>
          <w:marTop w:val="0"/>
          <w:marBottom w:val="0"/>
          <w:divBdr>
            <w:top w:val="none" w:sz="0" w:space="0" w:color="auto"/>
            <w:left w:val="none" w:sz="0" w:space="0" w:color="auto"/>
            <w:bottom w:val="none" w:sz="0" w:space="0" w:color="auto"/>
            <w:right w:val="none" w:sz="0" w:space="0" w:color="auto"/>
          </w:divBdr>
        </w:div>
        <w:div w:id="40205141">
          <w:marLeft w:val="0"/>
          <w:marRight w:val="0"/>
          <w:marTop w:val="0"/>
          <w:marBottom w:val="0"/>
          <w:divBdr>
            <w:top w:val="none" w:sz="0" w:space="0" w:color="auto"/>
            <w:left w:val="none" w:sz="0" w:space="0" w:color="auto"/>
            <w:bottom w:val="none" w:sz="0" w:space="0" w:color="auto"/>
            <w:right w:val="none" w:sz="0" w:space="0" w:color="auto"/>
          </w:divBdr>
        </w:div>
        <w:div w:id="176505802">
          <w:marLeft w:val="0"/>
          <w:marRight w:val="0"/>
          <w:marTop w:val="0"/>
          <w:marBottom w:val="0"/>
          <w:divBdr>
            <w:top w:val="none" w:sz="0" w:space="0" w:color="auto"/>
            <w:left w:val="none" w:sz="0" w:space="0" w:color="auto"/>
            <w:bottom w:val="none" w:sz="0" w:space="0" w:color="auto"/>
            <w:right w:val="none" w:sz="0" w:space="0" w:color="auto"/>
          </w:divBdr>
        </w:div>
        <w:div w:id="874848526">
          <w:marLeft w:val="0"/>
          <w:marRight w:val="0"/>
          <w:marTop w:val="0"/>
          <w:marBottom w:val="0"/>
          <w:divBdr>
            <w:top w:val="none" w:sz="0" w:space="0" w:color="auto"/>
            <w:left w:val="none" w:sz="0" w:space="0" w:color="auto"/>
            <w:bottom w:val="none" w:sz="0" w:space="0" w:color="auto"/>
            <w:right w:val="none" w:sz="0" w:space="0" w:color="auto"/>
          </w:divBdr>
        </w:div>
        <w:div w:id="348684181">
          <w:marLeft w:val="0"/>
          <w:marRight w:val="0"/>
          <w:marTop w:val="0"/>
          <w:marBottom w:val="0"/>
          <w:divBdr>
            <w:top w:val="none" w:sz="0" w:space="0" w:color="auto"/>
            <w:left w:val="none" w:sz="0" w:space="0" w:color="auto"/>
            <w:bottom w:val="none" w:sz="0" w:space="0" w:color="auto"/>
            <w:right w:val="none" w:sz="0" w:space="0" w:color="auto"/>
          </w:divBdr>
        </w:div>
        <w:div w:id="912356136">
          <w:marLeft w:val="0"/>
          <w:marRight w:val="0"/>
          <w:marTop w:val="0"/>
          <w:marBottom w:val="0"/>
          <w:divBdr>
            <w:top w:val="none" w:sz="0" w:space="0" w:color="auto"/>
            <w:left w:val="none" w:sz="0" w:space="0" w:color="auto"/>
            <w:bottom w:val="none" w:sz="0" w:space="0" w:color="auto"/>
            <w:right w:val="none" w:sz="0" w:space="0" w:color="auto"/>
          </w:divBdr>
        </w:div>
        <w:div w:id="1936090913">
          <w:marLeft w:val="0"/>
          <w:marRight w:val="0"/>
          <w:marTop w:val="0"/>
          <w:marBottom w:val="0"/>
          <w:divBdr>
            <w:top w:val="none" w:sz="0" w:space="0" w:color="auto"/>
            <w:left w:val="none" w:sz="0" w:space="0" w:color="auto"/>
            <w:bottom w:val="none" w:sz="0" w:space="0" w:color="auto"/>
            <w:right w:val="none" w:sz="0" w:space="0" w:color="auto"/>
          </w:divBdr>
        </w:div>
        <w:div w:id="135729680">
          <w:marLeft w:val="0"/>
          <w:marRight w:val="0"/>
          <w:marTop w:val="0"/>
          <w:marBottom w:val="0"/>
          <w:divBdr>
            <w:top w:val="none" w:sz="0" w:space="0" w:color="auto"/>
            <w:left w:val="none" w:sz="0" w:space="0" w:color="auto"/>
            <w:bottom w:val="none" w:sz="0" w:space="0" w:color="auto"/>
            <w:right w:val="none" w:sz="0" w:space="0" w:color="auto"/>
          </w:divBdr>
        </w:div>
        <w:div w:id="1820539370">
          <w:marLeft w:val="0"/>
          <w:marRight w:val="0"/>
          <w:marTop w:val="0"/>
          <w:marBottom w:val="0"/>
          <w:divBdr>
            <w:top w:val="none" w:sz="0" w:space="0" w:color="auto"/>
            <w:left w:val="none" w:sz="0" w:space="0" w:color="auto"/>
            <w:bottom w:val="none" w:sz="0" w:space="0" w:color="auto"/>
            <w:right w:val="none" w:sz="0" w:space="0" w:color="auto"/>
          </w:divBdr>
        </w:div>
      </w:divsChild>
    </w:div>
    <w:div w:id="196295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MM Blue">
      <a:dk1>
        <a:srgbClr val="000000"/>
      </a:dk1>
      <a:lt1>
        <a:srgbClr val="FFFFFF"/>
      </a:lt1>
      <a:dk2>
        <a:srgbClr val="575656"/>
      </a:dk2>
      <a:lt2>
        <a:srgbClr val="EDEBE6"/>
      </a:lt2>
      <a:accent1>
        <a:srgbClr val="2B86C7"/>
      </a:accent1>
      <a:accent2>
        <a:srgbClr val="009695"/>
      </a:accent2>
      <a:accent3>
        <a:srgbClr val="2FB6BC"/>
      </a:accent3>
      <a:accent4>
        <a:srgbClr val="216B99"/>
      </a:accent4>
      <a:accent5>
        <a:srgbClr val="41AC4C"/>
      </a:accent5>
      <a:accent6>
        <a:srgbClr val="AFC236"/>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A255087DBD6B94BB00A858F2AD99537" ma:contentTypeVersion="10" ma:contentTypeDescription="Crée un document." ma:contentTypeScope="" ma:versionID="e05a06d9caa0f2c716f1be87cf8e0a15">
  <xsd:schema xmlns:xsd="http://www.w3.org/2001/XMLSchema" xmlns:xs="http://www.w3.org/2001/XMLSchema" xmlns:p="http://schemas.microsoft.com/office/2006/metadata/properties" xmlns:ns2="27f9a703-a098-497a-9af9-74e022d4adc3" targetNamespace="http://schemas.microsoft.com/office/2006/metadata/properties" ma:root="true" ma:fieldsID="dc103503c36487a5814e921dec96cd8a" ns2:_="">
    <xsd:import namespace="27f9a703-a098-497a-9af9-74e022d4ad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9a703-a098-497a-9af9-74e022d4a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ccb952e-b2cb-400e-ab7e-0eb1620911c7"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7f9a703-a098-497a-9af9-74e022d4ad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97493A-9471-4CE0-B8E3-3017EE8F6F76}">
  <ds:schemaRefs>
    <ds:schemaRef ds:uri="http://schemas.microsoft.com/sharepoint/v3/contenttype/forms"/>
  </ds:schemaRefs>
</ds:datastoreItem>
</file>

<file path=customXml/itemProps2.xml><?xml version="1.0" encoding="utf-8"?>
<ds:datastoreItem xmlns:ds="http://schemas.openxmlformats.org/officeDocument/2006/customXml" ds:itemID="{39F05370-B2A2-4658-8A03-B4C0EB1B6260}">
  <ds:schemaRefs>
    <ds:schemaRef ds:uri="http://schemas.openxmlformats.org/officeDocument/2006/bibliography"/>
  </ds:schemaRefs>
</ds:datastoreItem>
</file>

<file path=customXml/itemProps3.xml><?xml version="1.0" encoding="utf-8"?>
<ds:datastoreItem xmlns:ds="http://schemas.openxmlformats.org/officeDocument/2006/customXml" ds:itemID="{F629CCF9-A97A-4ED3-A57F-907A1CADE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f9a703-a098-497a-9af9-74e022d4a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FB9879-1C20-4194-8485-41D3A73033B4}">
  <ds:schemaRefs>
    <ds:schemaRef ds:uri="http://schemas.microsoft.com/office/2006/metadata/properties"/>
    <ds:schemaRef ds:uri="http://schemas.microsoft.com/office/infopath/2007/PartnerControls"/>
    <ds:schemaRef ds:uri="27f9a703-a098-497a-9af9-74e022d4adc3"/>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1684</Words>
  <Characters>9262</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Pereda;Maya.Falah@mottmac.com</dc:creator>
  <cp:keywords/>
  <dc:description/>
  <cp:lastModifiedBy>Bonté Jean-Marc</cp:lastModifiedBy>
  <cp:revision>10</cp:revision>
  <cp:lastPrinted>2025-04-24T13:57:00Z</cp:lastPrinted>
  <dcterms:created xsi:type="dcterms:W3CDTF">2025-11-12T18:24:00Z</dcterms:created>
  <dcterms:modified xsi:type="dcterms:W3CDTF">2025-11-21T10:15:00Z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0x010100FA255087DBD6B94BB00A858F2AD99537</vt:lpwstr>
  </property>
  <property fmtid="{D5CDD505-2E9C-101B-9397-08002B2CF9AE}" pid="4" name="_dlc_DocIdItemGuid">
    <vt:lpwstr>1511799b-e9d8-46d1-aa7f-cce746d3792c</vt:lpwstr>
  </property>
  <property fmtid="{D5CDD505-2E9C-101B-9397-08002B2CF9AE}" pid="5" name="MSIP_Label_f49efa9f-42fe-4312-9503-c89a219c0830_Enabled">
    <vt:lpwstr>true</vt:lpwstr>
  </property>
  <property fmtid="{D5CDD505-2E9C-101B-9397-08002B2CF9AE}" pid="6" name="MSIP_Label_f49efa9f-42fe-4312-9503-c89a219c0830_SetDate">
    <vt:lpwstr>2024-03-05T17:19:51Z</vt:lpwstr>
  </property>
  <property fmtid="{D5CDD505-2E9C-101B-9397-08002B2CF9AE}" pid="7" name="MSIP_Label_f49efa9f-42fe-4312-9503-c89a219c0830_Method">
    <vt:lpwstr>Standard</vt:lpwstr>
  </property>
  <property fmtid="{D5CDD505-2E9C-101B-9397-08002B2CF9AE}" pid="8" name="MSIP_Label_f49efa9f-42fe-4312-9503-c89a219c0830_Name">
    <vt:lpwstr>MM RESTRICTED</vt:lpwstr>
  </property>
  <property fmtid="{D5CDD505-2E9C-101B-9397-08002B2CF9AE}" pid="9" name="MSIP_Label_f49efa9f-42fe-4312-9503-c89a219c0830_SiteId">
    <vt:lpwstr>a2bed0c4-5957-4f73-b0c2-a811407590fb</vt:lpwstr>
  </property>
  <property fmtid="{D5CDD505-2E9C-101B-9397-08002B2CF9AE}" pid="10" name="MSIP_Label_f49efa9f-42fe-4312-9503-c89a219c0830_ActionId">
    <vt:lpwstr>54382d2c-bcbd-47dc-99e4-462bf13bd7c9</vt:lpwstr>
  </property>
  <property fmtid="{D5CDD505-2E9C-101B-9397-08002B2CF9AE}" pid="11" name="MSIP_Label_f49efa9f-42fe-4312-9503-c89a219c0830_ContentBits">
    <vt:lpwstr>0</vt:lpwstr>
  </property>
  <property fmtid="{D5CDD505-2E9C-101B-9397-08002B2CF9AE}" pid="12" name="MediaServiceImageTags">
    <vt:lpwstr/>
  </property>
  <property fmtid="{D5CDD505-2E9C-101B-9397-08002B2CF9AE}" pid="13" name="lcf76f155ced4ddcb4097134ff3c332f">
    <vt:lpwstr/>
  </property>
  <property fmtid="{D5CDD505-2E9C-101B-9397-08002B2CF9AE}" pid="14" name="ParagraphMark">
    <vt:lpwstr>True</vt:lpwstr>
  </property>
  <property fmtid="{D5CDD505-2E9C-101B-9397-08002B2CF9AE}" pid="15" name="Order">
    <vt:r8>1585900</vt:r8>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xd_Signature">
    <vt:bool>false</vt:bool>
  </property>
  <property fmtid="{D5CDD505-2E9C-101B-9397-08002B2CF9AE}" pid="22" name="DocumentIntegrity">
    <vt:lpwstr>native</vt:lpwstr>
  </property>
  <property fmtid="{D5CDD505-2E9C-101B-9397-08002B2CF9AE}" pid="23" name="SavedOnce">
    <vt:lpwstr>true</vt:lpwstr>
  </property>
</Properties>
</file>